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884C13" w14:textId="77777777" w:rsidR="00500C75" w:rsidRPr="00500C75" w:rsidRDefault="00500C75" w:rsidP="00500C75">
      <w:pPr>
        <w:bidi/>
        <w:jc w:val="center"/>
        <w:rPr>
          <w:rFonts w:cs="B Titr"/>
          <w:b/>
          <w:bCs/>
          <w:color w:val="C00000"/>
          <w:sz w:val="52"/>
          <w:szCs w:val="52"/>
          <w:rtl/>
        </w:rPr>
      </w:pPr>
      <w:bookmarkStart w:id="0" w:name="_GoBack"/>
      <w:bookmarkEnd w:id="0"/>
      <w:r w:rsidRPr="00500C75">
        <w:rPr>
          <w:rFonts w:cs="B Titr" w:hint="cs"/>
          <w:color w:val="C00000"/>
          <w:sz w:val="40"/>
          <w:szCs w:val="40"/>
          <w:rtl/>
        </w:rPr>
        <w:t>انتشار فهرست مجوزهای اعطایی برای کسب کارها</w:t>
      </w:r>
      <w:r>
        <w:rPr>
          <w:rFonts w:cs="B Titr" w:hint="cs"/>
          <w:color w:val="C00000"/>
          <w:sz w:val="40"/>
          <w:szCs w:val="40"/>
          <w:rtl/>
        </w:rPr>
        <w:t xml:space="preserve"> </w:t>
      </w:r>
    </w:p>
    <w:p w14:paraId="35884C14" w14:textId="77777777" w:rsidR="00F22982" w:rsidRDefault="00472DD8" w:rsidP="00500C75">
      <w:pPr>
        <w:bidi/>
        <w:jc w:val="both"/>
        <w:rPr>
          <w:rFonts w:cs="B Lotus"/>
          <w:b/>
          <w:bCs/>
          <w:color w:val="010C25"/>
          <w:sz w:val="32"/>
          <w:szCs w:val="32"/>
        </w:rPr>
      </w:pPr>
      <w:r w:rsidRPr="00472DD8">
        <w:rPr>
          <w:rFonts w:cs="B Lotus"/>
          <w:b/>
          <w:bCs/>
          <w:color w:val="010C25"/>
          <w:sz w:val="32"/>
          <w:szCs w:val="32"/>
          <w:rtl/>
        </w:rPr>
        <w:t>در راستای تسهیل فرآیند کسب و کار از طریق ایجاد سهولت در صدور مجوزهای سرمایه گذاری و به منظور اجرای مصوبات ستاد فرماندهی اقتصادی مقاومتی مبنی بر صدور الکترونیکی تمامی مجوزهای سرمایه گذاری در سامانه پنجره واحد سرمایه گذاری ،به استحضار می رساند مجوزهای اصلی شروع کسب و کار صدور در بخش کشاورزی سازمان تعاون روستایی در سامانه مذکور بارگذاری شده و امکان ارائه درخواست و صدور الکترونیکی و بر خط مجوز زیر فراهم گردیده است. به طوری که با بهره گیری از این سامانه، متقاضیان بدون حضور ادارات استان می توانند م</w:t>
      </w:r>
      <w:r w:rsidR="006568D2">
        <w:rPr>
          <w:rFonts w:cs="B Lotus"/>
          <w:b/>
          <w:bCs/>
          <w:color w:val="010C25"/>
          <w:sz w:val="32"/>
          <w:szCs w:val="32"/>
          <w:rtl/>
        </w:rPr>
        <w:t>جوز مربوطه را از طریق تکمیل اط</w:t>
      </w:r>
      <w:r w:rsidR="006568D2">
        <w:rPr>
          <w:rFonts w:cs="B Lotus" w:hint="cs"/>
          <w:b/>
          <w:bCs/>
          <w:color w:val="010C25"/>
          <w:sz w:val="32"/>
          <w:szCs w:val="32"/>
          <w:rtl/>
        </w:rPr>
        <w:t>لا</w:t>
      </w:r>
      <w:r w:rsidRPr="00472DD8">
        <w:rPr>
          <w:rFonts w:cs="B Lotus"/>
          <w:b/>
          <w:bCs/>
          <w:color w:val="010C25"/>
          <w:sz w:val="32"/>
          <w:szCs w:val="32"/>
          <w:rtl/>
        </w:rPr>
        <w:t>عات ، ارائه مدارک و مستندات در قالب فایل های در قالب فایل های الکترونیکی درخواست نموده و سازما</w:t>
      </w:r>
      <w:r w:rsidR="006568D2">
        <w:rPr>
          <w:rFonts w:cs="B Lotus"/>
          <w:b/>
          <w:bCs/>
          <w:color w:val="010C25"/>
          <w:sz w:val="32"/>
          <w:szCs w:val="32"/>
          <w:rtl/>
        </w:rPr>
        <w:t>ن نیز ضمن اخذ استع</w:t>
      </w:r>
      <w:r w:rsidR="006568D2">
        <w:rPr>
          <w:rFonts w:cs="B Lotus" w:hint="cs"/>
          <w:b/>
          <w:bCs/>
          <w:color w:val="010C25"/>
          <w:sz w:val="32"/>
          <w:szCs w:val="32"/>
          <w:rtl/>
        </w:rPr>
        <w:t>لا</w:t>
      </w:r>
      <w:r w:rsidRPr="00472DD8">
        <w:rPr>
          <w:rFonts w:cs="B Lotus"/>
          <w:b/>
          <w:bCs/>
          <w:color w:val="010C25"/>
          <w:sz w:val="32"/>
          <w:szCs w:val="32"/>
          <w:rtl/>
        </w:rPr>
        <w:t>مات مربوطه ، مجوز را در مدت زمان مشخص و بر اساس مقررات ورویه های جاری صادر می نماید</w:t>
      </w:r>
      <w:r w:rsidRPr="00472DD8">
        <w:rPr>
          <w:rFonts w:cs="B Lotus"/>
          <w:b/>
          <w:bCs/>
          <w:color w:val="010C25"/>
          <w:sz w:val="32"/>
          <w:szCs w:val="32"/>
        </w:rPr>
        <w:t>.</w:t>
      </w:r>
    </w:p>
    <w:tbl>
      <w:tblPr>
        <w:tblStyle w:val="TableGrid"/>
        <w:bidiVisual/>
        <w:tblW w:w="0" w:type="auto"/>
        <w:tblInd w:w="1442" w:type="dxa"/>
        <w:tblLook w:val="04A0" w:firstRow="1" w:lastRow="0" w:firstColumn="1" w:lastColumn="0" w:noHBand="0" w:noVBand="1"/>
      </w:tblPr>
      <w:tblGrid>
        <w:gridCol w:w="694"/>
        <w:gridCol w:w="5143"/>
        <w:gridCol w:w="4228"/>
      </w:tblGrid>
      <w:tr w:rsidR="00472DD8" w14:paraId="35884C18" w14:textId="77777777" w:rsidTr="003142D8">
        <w:trPr>
          <w:trHeight w:val="351"/>
        </w:trPr>
        <w:tc>
          <w:tcPr>
            <w:tcW w:w="694" w:type="dxa"/>
            <w:tcBorders>
              <w:top w:val="single" w:sz="18" w:space="0" w:color="1F3864" w:themeColor="accent5" w:themeShade="80"/>
              <w:left w:val="single" w:sz="18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35884C15" w14:textId="77777777" w:rsidR="00472DD8" w:rsidRPr="00793513" w:rsidRDefault="006652CC" w:rsidP="0079351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793513">
              <w:rPr>
                <w:rFonts w:cs="B Titr" w:hint="cs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5143" w:type="dxa"/>
            <w:tcBorders>
              <w:top w:val="single" w:sz="18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35884C16" w14:textId="77777777" w:rsidR="00472DD8" w:rsidRPr="00793513" w:rsidRDefault="00335461" w:rsidP="00793513">
            <w:pPr>
              <w:jc w:val="center"/>
              <w:rPr>
                <w:rFonts w:cs="B Titr"/>
                <w:sz w:val="24"/>
                <w:szCs w:val="24"/>
              </w:rPr>
            </w:pPr>
            <w:r w:rsidRPr="00793513">
              <w:rPr>
                <w:rFonts w:cs="B Titr" w:hint="cs"/>
                <w:sz w:val="24"/>
                <w:szCs w:val="24"/>
                <w:rtl/>
              </w:rPr>
              <w:t>عنوان مجوز</w:t>
            </w:r>
          </w:p>
        </w:tc>
        <w:tc>
          <w:tcPr>
            <w:tcW w:w="4228" w:type="dxa"/>
            <w:tcBorders>
              <w:top w:val="single" w:sz="18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8" w:space="0" w:color="1F3864" w:themeColor="accent5" w:themeShade="80"/>
            </w:tcBorders>
            <w:shd w:val="clear" w:color="auto" w:fill="DEEAF6" w:themeFill="accent1" w:themeFillTint="33"/>
          </w:tcPr>
          <w:p w14:paraId="35884C17" w14:textId="77777777" w:rsidR="00472DD8" w:rsidRPr="003142D8" w:rsidRDefault="00793513" w:rsidP="00793513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142D8">
              <w:rPr>
                <w:rFonts w:cs="B Titr" w:hint="cs"/>
                <w:sz w:val="24"/>
                <w:szCs w:val="24"/>
                <w:rtl/>
                <w:lang w:bidi="fa-IR"/>
              </w:rPr>
              <w:t>آدرس</w:t>
            </w:r>
          </w:p>
        </w:tc>
      </w:tr>
      <w:tr w:rsidR="00335461" w14:paraId="35884C1D" w14:textId="77777777" w:rsidTr="00793513">
        <w:tc>
          <w:tcPr>
            <w:tcW w:w="694" w:type="dxa"/>
            <w:tcBorders>
              <w:top w:val="single" w:sz="12" w:space="0" w:color="1F3864" w:themeColor="accent5" w:themeShade="80"/>
              <w:left w:val="single" w:sz="18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</w:tcPr>
          <w:p w14:paraId="35884C19" w14:textId="77777777" w:rsidR="00335461" w:rsidRPr="00793513" w:rsidRDefault="00335461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5143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</w:tcPr>
          <w:p w14:paraId="35884C1A" w14:textId="77777777" w:rsidR="00335461" w:rsidRPr="00793513" w:rsidRDefault="00335461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مجوز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تشکیل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شرکت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های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کشت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و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صنعت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کشاورزی</w:t>
            </w:r>
          </w:p>
        </w:tc>
        <w:tc>
          <w:tcPr>
            <w:tcW w:w="4228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8" w:space="0" w:color="1F3864" w:themeColor="accent5" w:themeShade="80"/>
            </w:tcBorders>
          </w:tcPr>
          <w:p w14:paraId="35884C1B" w14:textId="77777777" w:rsidR="00335461" w:rsidRPr="003142D8" w:rsidRDefault="003142D8" w:rsidP="00793513">
            <w:pPr>
              <w:jc w:val="center"/>
              <w:rPr>
                <w:rStyle w:val="Hyperlink"/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fldChar w:fldCharType="begin"/>
            </w:r>
            <w:r>
              <w:rPr>
                <w:rFonts w:cs="B Nazanin"/>
                <w:b/>
                <w:bCs/>
                <w:sz w:val="28"/>
                <w:szCs w:val="28"/>
              </w:rPr>
              <w:instrText xml:space="preserve"> HYPERLINK "https://mojavez.ir/" </w:instrText>
            </w:r>
            <w:r>
              <w:rPr>
                <w:rFonts w:cs="B Nazanin"/>
                <w:b/>
                <w:bCs/>
                <w:sz w:val="28"/>
                <w:szCs w:val="28"/>
              </w:rPr>
              <w:fldChar w:fldCharType="separate"/>
            </w:r>
            <w:r w:rsidR="00335461" w:rsidRPr="003142D8">
              <w:rPr>
                <w:rStyle w:val="Hyperlink"/>
                <w:rFonts w:cs="B Nazanin"/>
                <w:b/>
                <w:bCs/>
                <w:sz w:val="28"/>
                <w:szCs w:val="28"/>
              </w:rPr>
              <w:t>https://mojavez.ir</w:t>
            </w:r>
          </w:p>
          <w:p w14:paraId="35884C1C" w14:textId="77777777" w:rsidR="00335461" w:rsidRPr="003142D8" w:rsidRDefault="003142D8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r>
              <w:rPr>
                <w:rFonts w:cs="B Nazanin"/>
                <w:b/>
                <w:bCs/>
                <w:sz w:val="28"/>
                <w:szCs w:val="28"/>
              </w:rPr>
              <w:fldChar w:fldCharType="end"/>
            </w:r>
            <w:hyperlink r:id="rId8" w:history="1">
              <w:r w:rsidR="00335461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https://g4b.ir</w:t>
              </w:r>
            </w:hyperlink>
          </w:p>
        </w:tc>
      </w:tr>
      <w:tr w:rsidR="00335461" w14:paraId="35884C22" w14:textId="77777777" w:rsidTr="003142D8">
        <w:tc>
          <w:tcPr>
            <w:tcW w:w="694" w:type="dxa"/>
            <w:tcBorders>
              <w:top w:val="single" w:sz="12" w:space="0" w:color="1F3864" w:themeColor="accent5" w:themeShade="80"/>
              <w:left w:val="single" w:sz="18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35884C1E" w14:textId="77777777" w:rsidR="00335461" w:rsidRPr="00793513" w:rsidRDefault="00335461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5143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35884C1F" w14:textId="77777777" w:rsidR="00335461" w:rsidRPr="00793513" w:rsidRDefault="00335461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مجوز تشکیل شرکت های تعاونی کشاورزی</w:t>
            </w:r>
          </w:p>
        </w:tc>
        <w:tc>
          <w:tcPr>
            <w:tcW w:w="4228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8" w:space="0" w:color="1F3864" w:themeColor="accent5" w:themeShade="80"/>
            </w:tcBorders>
            <w:shd w:val="clear" w:color="auto" w:fill="DEEAF6" w:themeFill="accent1" w:themeFillTint="33"/>
          </w:tcPr>
          <w:p w14:paraId="35884C20" w14:textId="77777777" w:rsidR="00335461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9" w:history="1">
              <w:r w:rsidR="00335461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https://mojavez.ir</w:t>
              </w:r>
            </w:hyperlink>
          </w:p>
          <w:p w14:paraId="35884C21" w14:textId="77777777" w:rsidR="00335461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10" w:history="1">
              <w:r w:rsidR="00335461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https://g4b.ir</w:t>
              </w:r>
            </w:hyperlink>
          </w:p>
        </w:tc>
      </w:tr>
      <w:tr w:rsidR="00335461" w14:paraId="35884C27" w14:textId="77777777" w:rsidTr="00793513">
        <w:tc>
          <w:tcPr>
            <w:tcW w:w="694" w:type="dxa"/>
            <w:tcBorders>
              <w:top w:val="single" w:sz="12" w:space="0" w:color="1F3864" w:themeColor="accent5" w:themeShade="80"/>
              <w:left w:val="single" w:sz="18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</w:tcPr>
          <w:p w14:paraId="35884C23" w14:textId="77777777" w:rsidR="00335461" w:rsidRPr="00793513" w:rsidRDefault="00335461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5143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</w:tcPr>
          <w:p w14:paraId="35884C24" w14:textId="77777777" w:rsidR="00335461" w:rsidRPr="00793513" w:rsidRDefault="00335461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مجوز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تشکیل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شرکت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های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تعاونی تولید روستایی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کشاورزی</w:t>
            </w:r>
          </w:p>
        </w:tc>
        <w:tc>
          <w:tcPr>
            <w:tcW w:w="4228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8" w:space="0" w:color="1F3864" w:themeColor="accent5" w:themeShade="80"/>
            </w:tcBorders>
          </w:tcPr>
          <w:p w14:paraId="35884C25" w14:textId="77777777" w:rsidR="00335461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11" w:history="1">
              <w:r w:rsidR="00335461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https://mojavez.ir</w:t>
              </w:r>
            </w:hyperlink>
          </w:p>
          <w:p w14:paraId="35884C26" w14:textId="77777777" w:rsidR="00335461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12" w:history="1">
              <w:r w:rsidR="00335461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https://g4b.ir</w:t>
              </w:r>
            </w:hyperlink>
          </w:p>
        </w:tc>
      </w:tr>
      <w:tr w:rsidR="00335461" w14:paraId="35884C2C" w14:textId="77777777" w:rsidTr="003142D8">
        <w:tc>
          <w:tcPr>
            <w:tcW w:w="694" w:type="dxa"/>
            <w:tcBorders>
              <w:top w:val="single" w:sz="12" w:space="0" w:color="1F3864" w:themeColor="accent5" w:themeShade="80"/>
              <w:left w:val="single" w:sz="18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35884C28" w14:textId="77777777" w:rsidR="00335461" w:rsidRPr="00793513" w:rsidRDefault="00335461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5143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35884C29" w14:textId="77777777" w:rsidR="00335461" w:rsidRPr="00793513" w:rsidRDefault="00335461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مجوز تشکیل شرکت های سهامی زراعی کشاورزی</w:t>
            </w:r>
          </w:p>
        </w:tc>
        <w:tc>
          <w:tcPr>
            <w:tcW w:w="4228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8" w:space="0" w:color="1F3864" w:themeColor="accent5" w:themeShade="80"/>
            </w:tcBorders>
            <w:shd w:val="clear" w:color="auto" w:fill="DEEAF6" w:themeFill="accent1" w:themeFillTint="33"/>
          </w:tcPr>
          <w:p w14:paraId="35884C2A" w14:textId="77777777" w:rsidR="00DD6C8C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13" w:history="1">
              <w:r w:rsidR="00DD6C8C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https://mojavez.ir</w:t>
              </w:r>
            </w:hyperlink>
          </w:p>
          <w:p w14:paraId="35884C2B" w14:textId="77777777" w:rsidR="00335461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14" w:history="1">
              <w:r w:rsidR="00335461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https://g4b.ir</w:t>
              </w:r>
            </w:hyperlink>
          </w:p>
        </w:tc>
      </w:tr>
      <w:tr w:rsidR="00DD6C8C" w14:paraId="35884C31" w14:textId="77777777" w:rsidTr="00793513">
        <w:tc>
          <w:tcPr>
            <w:tcW w:w="694" w:type="dxa"/>
            <w:tcBorders>
              <w:top w:val="single" w:sz="12" w:space="0" w:color="1F3864" w:themeColor="accent5" w:themeShade="80"/>
              <w:left w:val="single" w:sz="18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</w:tcPr>
          <w:p w14:paraId="35884C2D" w14:textId="77777777" w:rsidR="00DD6C8C" w:rsidRPr="00793513" w:rsidRDefault="00DD6C8C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5143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2" w:space="0" w:color="1F3864" w:themeColor="accent5" w:themeShade="80"/>
            </w:tcBorders>
          </w:tcPr>
          <w:p w14:paraId="35884C2E" w14:textId="77777777" w:rsidR="00DD6C8C" w:rsidRPr="00793513" w:rsidRDefault="00DD6C8C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مجوز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تشکیل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شرکت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های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تعاونی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تولید</w:t>
            </w:r>
            <w:r w:rsidRPr="00793513">
              <w:rPr>
                <w:rFonts w:cs="B Nazanin"/>
                <w:b/>
                <w:bCs/>
                <w:rtl/>
              </w:rPr>
              <w:t xml:space="preserve"> </w:t>
            </w:r>
            <w:r w:rsidRPr="00793513">
              <w:rPr>
                <w:rFonts w:cs="B Nazanin" w:hint="cs"/>
                <w:b/>
                <w:bCs/>
                <w:rtl/>
              </w:rPr>
              <w:t>روستایی</w:t>
            </w:r>
          </w:p>
        </w:tc>
        <w:tc>
          <w:tcPr>
            <w:tcW w:w="4228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2" w:space="0" w:color="1F3864" w:themeColor="accent5" w:themeShade="80"/>
              <w:right w:val="single" w:sz="18" w:space="0" w:color="1F3864" w:themeColor="accent5" w:themeShade="80"/>
            </w:tcBorders>
          </w:tcPr>
          <w:p w14:paraId="35884C2F" w14:textId="77777777" w:rsidR="00DD6C8C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15" w:history="1">
              <w:r w:rsidR="00DD6C8C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https://mojavez.ir</w:t>
              </w:r>
            </w:hyperlink>
          </w:p>
          <w:p w14:paraId="35884C30" w14:textId="77777777" w:rsidR="00DD6C8C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16" w:history="1">
              <w:r w:rsidR="00DD6C8C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https://g4b.ir</w:t>
              </w:r>
            </w:hyperlink>
          </w:p>
        </w:tc>
      </w:tr>
      <w:tr w:rsidR="00DD6C8C" w14:paraId="35884C36" w14:textId="77777777" w:rsidTr="003142D8">
        <w:tc>
          <w:tcPr>
            <w:tcW w:w="694" w:type="dxa"/>
            <w:tcBorders>
              <w:top w:val="single" w:sz="12" w:space="0" w:color="1F3864" w:themeColor="accent5" w:themeShade="80"/>
              <w:left w:val="single" w:sz="18" w:space="0" w:color="1F3864" w:themeColor="accent5" w:themeShade="80"/>
              <w:bottom w:val="single" w:sz="18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35884C32" w14:textId="77777777" w:rsidR="00DD6C8C" w:rsidRPr="00793513" w:rsidRDefault="00DD6C8C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5143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8" w:space="0" w:color="1F3864" w:themeColor="accent5" w:themeShade="80"/>
              <w:right w:val="single" w:sz="12" w:space="0" w:color="1F3864" w:themeColor="accent5" w:themeShade="80"/>
            </w:tcBorders>
            <w:shd w:val="clear" w:color="auto" w:fill="DEEAF6" w:themeFill="accent1" w:themeFillTint="33"/>
          </w:tcPr>
          <w:p w14:paraId="35884C33" w14:textId="77777777" w:rsidR="00DD6C8C" w:rsidRPr="00793513" w:rsidRDefault="00793513" w:rsidP="00793513">
            <w:pPr>
              <w:jc w:val="center"/>
              <w:rPr>
                <w:rFonts w:cs="B Nazanin"/>
                <w:b/>
                <w:bCs/>
              </w:rPr>
            </w:pPr>
            <w:r w:rsidRPr="00793513">
              <w:rPr>
                <w:rFonts w:cs="B Nazanin" w:hint="cs"/>
                <w:b/>
                <w:bCs/>
                <w:rtl/>
              </w:rPr>
              <w:t>موافقت اولیه با تاسیس نظام صنفی کشاورزی شهرستان</w:t>
            </w:r>
          </w:p>
        </w:tc>
        <w:tc>
          <w:tcPr>
            <w:tcW w:w="4228" w:type="dxa"/>
            <w:tcBorders>
              <w:top w:val="single" w:sz="12" w:space="0" w:color="1F3864" w:themeColor="accent5" w:themeShade="80"/>
              <w:left w:val="single" w:sz="12" w:space="0" w:color="1F3864" w:themeColor="accent5" w:themeShade="80"/>
              <w:bottom w:val="single" w:sz="18" w:space="0" w:color="1F3864" w:themeColor="accent5" w:themeShade="80"/>
              <w:right w:val="single" w:sz="18" w:space="0" w:color="1F3864" w:themeColor="accent5" w:themeShade="80"/>
            </w:tcBorders>
            <w:shd w:val="clear" w:color="auto" w:fill="DEEAF6" w:themeFill="accent1" w:themeFillTint="33"/>
          </w:tcPr>
          <w:p w14:paraId="35884C34" w14:textId="77777777" w:rsidR="00DD6C8C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17" w:history="1">
              <w:r w:rsidR="00DD6C8C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https://mojavez.ir</w:t>
              </w:r>
            </w:hyperlink>
          </w:p>
          <w:p w14:paraId="35884C35" w14:textId="77777777" w:rsidR="00DD6C8C" w:rsidRPr="003142D8" w:rsidRDefault="00651225" w:rsidP="00793513">
            <w:pPr>
              <w:jc w:val="center"/>
              <w:rPr>
                <w:rFonts w:cs="B Nazanin"/>
                <w:b/>
                <w:bCs/>
                <w:sz w:val="28"/>
                <w:szCs w:val="28"/>
              </w:rPr>
            </w:pPr>
            <w:hyperlink r:id="rId18" w:history="1">
              <w:r w:rsidR="00DD6C8C" w:rsidRPr="003142D8">
                <w:rPr>
                  <w:rStyle w:val="Hyperlink"/>
                  <w:rFonts w:cs="B Nazanin"/>
                  <w:b/>
                  <w:bCs/>
                  <w:sz w:val="28"/>
                  <w:szCs w:val="28"/>
                  <w:u w:val="none"/>
                </w:rPr>
                <w:t>https://g4b.ir</w:t>
              </w:r>
            </w:hyperlink>
          </w:p>
        </w:tc>
      </w:tr>
    </w:tbl>
    <w:tbl>
      <w:tblPr>
        <w:tblStyle w:val="TableGrid"/>
        <w:tblpPr w:leftFromText="180" w:rightFromText="180" w:vertAnchor="text" w:horzAnchor="margin" w:tblpY="599"/>
        <w:bidiVisual/>
        <w:tblW w:w="12986" w:type="dxa"/>
        <w:tblLook w:val="04A0" w:firstRow="1" w:lastRow="0" w:firstColumn="1" w:lastColumn="0" w:noHBand="0" w:noVBand="1"/>
      </w:tblPr>
      <w:tblGrid>
        <w:gridCol w:w="701"/>
        <w:gridCol w:w="6189"/>
        <w:gridCol w:w="4542"/>
        <w:gridCol w:w="1554"/>
      </w:tblGrid>
      <w:tr w:rsidR="00500C75" w14:paraId="35884C3B" w14:textId="77777777" w:rsidTr="00500C75">
        <w:tc>
          <w:tcPr>
            <w:tcW w:w="12986" w:type="dxa"/>
            <w:gridSpan w:val="4"/>
            <w:tcBorders>
              <w:top w:val="thinThickSmallGap" w:sz="12" w:space="0" w:color="1F3864" w:themeColor="accent5" w:themeShade="80"/>
              <w:left w:val="thinThickSmallGap" w:sz="12" w:space="0" w:color="1F3864" w:themeColor="accent5" w:themeShade="80"/>
              <w:right w:val="thinThickSmallGap" w:sz="12" w:space="0" w:color="1F3864" w:themeColor="accent5" w:themeShade="80"/>
            </w:tcBorders>
            <w:shd w:val="clear" w:color="auto" w:fill="9CC2E5" w:themeFill="accent1" w:themeFillTint="99"/>
          </w:tcPr>
          <w:p w14:paraId="35884C37" w14:textId="77777777" w:rsidR="00500C75" w:rsidRPr="00131A52" w:rsidRDefault="00500C75" w:rsidP="00500C75">
            <w:pPr>
              <w:jc w:val="center"/>
              <w:rPr>
                <w:rFonts w:cs="B Titr"/>
                <w:color w:val="002060"/>
                <w:sz w:val="28"/>
                <w:szCs w:val="28"/>
                <w:rtl/>
                <w:lang w:bidi="fa-IR"/>
              </w:rPr>
            </w:pPr>
            <w:r w:rsidRPr="00131A52">
              <w:rPr>
                <w:rFonts w:cs="B Titr" w:hint="cs"/>
                <w:color w:val="002060"/>
                <w:sz w:val="28"/>
                <w:szCs w:val="28"/>
                <w:rtl/>
                <w:lang w:bidi="fa-IR"/>
              </w:rPr>
              <w:lastRenderedPageBreak/>
              <w:t>سازمان مرکزی تعاون روستایی ایران</w:t>
            </w:r>
          </w:p>
          <w:p w14:paraId="35884C38" w14:textId="77777777" w:rsidR="00500C75" w:rsidRDefault="00500C75" w:rsidP="00500C75">
            <w:pPr>
              <w:jc w:val="center"/>
              <w:rPr>
                <w:rFonts w:cs="B Titr"/>
                <w:color w:val="002060"/>
                <w:sz w:val="28"/>
                <w:szCs w:val="28"/>
                <w:rtl/>
                <w:lang w:bidi="fa-IR"/>
              </w:rPr>
            </w:pPr>
            <w:r w:rsidRPr="00131A52">
              <w:rPr>
                <w:rFonts w:cs="B Titr" w:hint="cs"/>
                <w:color w:val="002060"/>
                <w:sz w:val="28"/>
                <w:szCs w:val="28"/>
                <w:rtl/>
                <w:lang w:bidi="fa-IR"/>
              </w:rPr>
              <w:t>مدیریت تعاون روستایی استان هرمزگان</w:t>
            </w:r>
          </w:p>
          <w:p w14:paraId="35884C39" w14:textId="77777777" w:rsidR="00500C75" w:rsidRDefault="00500C75" w:rsidP="00500C75">
            <w:pPr>
              <w:jc w:val="center"/>
              <w:rPr>
                <w:rFonts w:cs="B Titr"/>
                <w:color w:val="002060"/>
                <w:sz w:val="28"/>
                <w:szCs w:val="28"/>
                <w:rtl/>
                <w:lang w:bidi="fa-IR"/>
              </w:rPr>
            </w:pPr>
            <w:r>
              <w:rPr>
                <w:rFonts w:cs="B Titr" w:hint="cs"/>
                <w:color w:val="002060"/>
                <w:sz w:val="28"/>
                <w:szCs w:val="28"/>
                <w:rtl/>
                <w:lang w:bidi="fa-IR"/>
              </w:rPr>
              <w:t>فهرست مجوز ها (</w:t>
            </w:r>
            <w:r w:rsidRPr="00500C75">
              <w:rPr>
                <w:rFonts w:cs="B Titr" w:hint="cs"/>
                <w:color w:val="C00000"/>
                <w:sz w:val="28"/>
                <w:szCs w:val="28"/>
                <w:rtl/>
                <w:lang w:bidi="fa-IR"/>
              </w:rPr>
              <w:t>140</w:t>
            </w:r>
            <w:r>
              <w:rPr>
                <w:rFonts w:cs="B Titr" w:hint="cs"/>
                <w:color w:val="C00000"/>
                <w:sz w:val="28"/>
                <w:szCs w:val="28"/>
                <w:rtl/>
                <w:lang w:bidi="fa-IR"/>
              </w:rPr>
              <w:t>3</w:t>
            </w:r>
            <w:r>
              <w:rPr>
                <w:rFonts w:cs="B Titr" w:hint="cs"/>
                <w:color w:val="002060"/>
                <w:sz w:val="28"/>
                <w:szCs w:val="28"/>
                <w:rtl/>
                <w:lang w:bidi="fa-IR"/>
              </w:rPr>
              <w:t>)</w:t>
            </w:r>
          </w:p>
          <w:p w14:paraId="35884C3A" w14:textId="77777777" w:rsidR="00500C75" w:rsidRDefault="00500C75" w:rsidP="00500C75">
            <w:pPr>
              <w:jc w:val="center"/>
              <w:rPr>
                <w:rtl/>
                <w:lang w:bidi="fa-IR"/>
              </w:rPr>
            </w:pPr>
          </w:p>
        </w:tc>
      </w:tr>
      <w:tr w:rsidR="00500C75" w14:paraId="35884C40" w14:textId="77777777" w:rsidTr="00500C75">
        <w:tc>
          <w:tcPr>
            <w:tcW w:w="701" w:type="dxa"/>
            <w:tcBorders>
              <w:left w:val="thinThickSmallGap" w:sz="12" w:space="0" w:color="1F3864" w:themeColor="accent5" w:themeShade="80"/>
            </w:tcBorders>
            <w:shd w:val="clear" w:color="auto" w:fill="DEEAF6" w:themeFill="accent1" w:themeFillTint="33"/>
          </w:tcPr>
          <w:p w14:paraId="35884C3C" w14:textId="77777777" w:rsidR="00500C75" w:rsidRPr="00131A52" w:rsidRDefault="00500C75" w:rsidP="00500C75">
            <w:pPr>
              <w:jc w:val="center"/>
              <w:rPr>
                <w:rFonts w:cs="B Nazanin"/>
                <w:b/>
                <w:bCs/>
                <w:color w:val="1F3864" w:themeColor="accent5" w:themeShade="80"/>
                <w:sz w:val="24"/>
                <w:szCs w:val="24"/>
                <w:rtl/>
                <w:lang w:bidi="fa-IR"/>
              </w:rPr>
            </w:pPr>
            <w:r w:rsidRPr="00131A52">
              <w:rPr>
                <w:rFonts w:cs="B Nazanin" w:hint="cs"/>
                <w:b/>
                <w:bCs/>
                <w:color w:val="1F3864" w:themeColor="accent5" w:themeShade="80"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6189" w:type="dxa"/>
            <w:shd w:val="clear" w:color="auto" w:fill="DEEAF6" w:themeFill="accent1" w:themeFillTint="33"/>
          </w:tcPr>
          <w:p w14:paraId="35884C3D" w14:textId="77777777" w:rsidR="00500C75" w:rsidRPr="00131A52" w:rsidRDefault="00500C75" w:rsidP="00500C75">
            <w:pPr>
              <w:jc w:val="center"/>
              <w:rPr>
                <w:rFonts w:cs="B Nazanin"/>
                <w:b/>
                <w:bCs/>
                <w:color w:val="1F3864" w:themeColor="accent5" w:themeShade="80"/>
                <w:sz w:val="24"/>
                <w:szCs w:val="24"/>
                <w:rtl/>
                <w:lang w:bidi="fa-IR"/>
              </w:rPr>
            </w:pPr>
            <w:r w:rsidRPr="00131A52">
              <w:rPr>
                <w:rFonts w:cs="B Nazanin" w:hint="cs"/>
                <w:b/>
                <w:bCs/>
                <w:color w:val="1F3864" w:themeColor="accent5" w:themeShade="80"/>
                <w:sz w:val="24"/>
                <w:szCs w:val="24"/>
                <w:rtl/>
                <w:lang w:bidi="fa-IR"/>
              </w:rPr>
              <w:t>عنوان خدمت</w:t>
            </w:r>
          </w:p>
        </w:tc>
        <w:tc>
          <w:tcPr>
            <w:tcW w:w="4542" w:type="dxa"/>
            <w:shd w:val="clear" w:color="auto" w:fill="DEEAF6" w:themeFill="accent1" w:themeFillTint="33"/>
          </w:tcPr>
          <w:p w14:paraId="35884C3E" w14:textId="77777777" w:rsidR="00500C75" w:rsidRPr="00131A52" w:rsidRDefault="00500C75" w:rsidP="00500C75">
            <w:pPr>
              <w:jc w:val="center"/>
              <w:rPr>
                <w:rFonts w:cs="B Nazanin"/>
                <w:b/>
                <w:bCs/>
                <w:color w:val="1F3864" w:themeColor="accent5" w:themeShade="80"/>
                <w:sz w:val="24"/>
                <w:szCs w:val="24"/>
                <w:rtl/>
                <w:lang w:bidi="fa-IR"/>
              </w:rPr>
            </w:pPr>
            <w:r w:rsidRPr="00131A52">
              <w:rPr>
                <w:rFonts w:cs="B Nazanin" w:hint="cs"/>
                <w:b/>
                <w:bCs/>
                <w:color w:val="1F3864" w:themeColor="accent5" w:themeShade="80"/>
                <w:sz w:val="24"/>
                <w:szCs w:val="24"/>
                <w:rtl/>
                <w:lang w:bidi="fa-IR"/>
              </w:rPr>
              <w:t>عنوان زیر خدمت</w:t>
            </w:r>
          </w:p>
        </w:tc>
        <w:tc>
          <w:tcPr>
            <w:tcW w:w="1554" w:type="dxa"/>
            <w:tcBorders>
              <w:right w:val="thinThickSmallGap" w:sz="12" w:space="0" w:color="1F3864" w:themeColor="accent5" w:themeShade="80"/>
            </w:tcBorders>
            <w:shd w:val="clear" w:color="auto" w:fill="DEEAF6" w:themeFill="accent1" w:themeFillTint="33"/>
          </w:tcPr>
          <w:p w14:paraId="35884C3F" w14:textId="77777777" w:rsidR="00500C75" w:rsidRPr="00131A52" w:rsidRDefault="00500C75" w:rsidP="00500C75">
            <w:pPr>
              <w:jc w:val="center"/>
              <w:rPr>
                <w:rFonts w:cs="B Nazanin"/>
                <w:b/>
                <w:bCs/>
                <w:color w:val="1F3864" w:themeColor="accent5" w:themeShade="80"/>
                <w:sz w:val="24"/>
                <w:szCs w:val="24"/>
                <w:rtl/>
                <w:lang w:bidi="fa-IR"/>
              </w:rPr>
            </w:pPr>
            <w:r w:rsidRPr="00131A52">
              <w:rPr>
                <w:rFonts w:cs="B Nazanin" w:hint="cs"/>
                <w:b/>
                <w:bCs/>
                <w:color w:val="1F3864" w:themeColor="accent5" w:themeShade="80"/>
                <w:sz w:val="24"/>
                <w:szCs w:val="24"/>
                <w:rtl/>
                <w:lang w:bidi="fa-IR"/>
              </w:rPr>
              <w:t>کد شناسه</w:t>
            </w:r>
          </w:p>
        </w:tc>
      </w:tr>
      <w:tr w:rsidR="00500C75" w14:paraId="35884C45" w14:textId="77777777" w:rsidTr="00500C75">
        <w:tc>
          <w:tcPr>
            <w:tcW w:w="701" w:type="dxa"/>
            <w:tcBorders>
              <w:left w:val="thinThickSmallGap" w:sz="12" w:space="0" w:color="1F3864" w:themeColor="accent5" w:themeShade="80"/>
            </w:tcBorders>
            <w:shd w:val="clear" w:color="auto" w:fill="FFFFFF" w:themeFill="background1"/>
          </w:tcPr>
          <w:p w14:paraId="35884C41" w14:textId="77777777" w:rsidR="00500C75" w:rsidRPr="00BC4FB9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1</w:t>
            </w:r>
          </w:p>
        </w:tc>
        <w:tc>
          <w:tcPr>
            <w:tcW w:w="6189" w:type="dxa"/>
          </w:tcPr>
          <w:p w14:paraId="35884C42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ارائه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مجوزهای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تشکل‏ها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تعاونی‏های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بخش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کشاورزی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(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fa-IR"/>
              </w:rPr>
              <w:t>۱۳۰۱۱۲۰۷۰۰۰)</w:t>
            </w:r>
          </w:p>
        </w:tc>
        <w:tc>
          <w:tcPr>
            <w:tcW w:w="4542" w:type="dxa"/>
          </w:tcPr>
          <w:p w14:paraId="35884C43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صدور مجوز تشکیل شرکت‏های تعاونی کشاورزی</w:t>
            </w:r>
          </w:p>
        </w:tc>
        <w:tc>
          <w:tcPr>
            <w:tcW w:w="1554" w:type="dxa"/>
            <w:tcBorders>
              <w:right w:val="thinThickSmallGap" w:sz="12" w:space="0" w:color="1F3864" w:themeColor="accent5" w:themeShade="80"/>
            </w:tcBorders>
          </w:tcPr>
          <w:p w14:paraId="35884C44" w14:textId="77777777" w:rsidR="00500C75" w:rsidRPr="00BC4FB9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</w:pPr>
            <w:r w:rsidRPr="00BC4FB9">
              <w:rPr>
                <w:rFonts w:cs="B Nazanin"/>
                <w:b/>
                <w:bCs/>
                <w:color w:val="000000" w:themeColor="text1"/>
                <w:sz w:val="28"/>
                <w:szCs w:val="28"/>
                <w:rtl/>
                <w:lang w:bidi="fa-IR"/>
              </w:rPr>
              <w:t>۱۳۰۱۱۲۰۷۱۲۲</w:t>
            </w:r>
          </w:p>
        </w:tc>
      </w:tr>
      <w:tr w:rsidR="00500C75" w14:paraId="35884C53" w14:textId="77777777" w:rsidTr="00500C75">
        <w:tc>
          <w:tcPr>
            <w:tcW w:w="701" w:type="dxa"/>
            <w:vMerge w:val="restart"/>
            <w:tcBorders>
              <w:left w:val="thinThickSmallGap" w:sz="12" w:space="0" w:color="1F3864" w:themeColor="accent5" w:themeShade="80"/>
            </w:tcBorders>
            <w:shd w:val="clear" w:color="auto" w:fill="FFFFFF" w:themeFill="background1"/>
          </w:tcPr>
          <w:p w14:paraId="35884C46" w14:textId="77777777" w:rsidR="00500C75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14:paraId="35884C47" w14:textId="77777777" w:rsidR="00500C75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14:paraId="35884C48" w14:textId="77777777" w:rsidR="00500C75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  <w:p w14:paraId="35884C49" w14:textId="77777777" w:rsidR="00500C75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>2</w:t>
            </w:r>
          </w:p>
          <w:p w14:paraId="35884C4A" w14:textId="77777777" w:rsidR="00500C75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lang w:bidi="fa-IR"/>
              </w:rPr>
            </w:pPr>
            <w:r>
              <w:rPr>
                <w:rFonts w:cs="B Nazanin" w:hint="cs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  <w:t xml:space="preserve"> </w:t>
            </w:r>
          </w:p>
          <w:p w14:paraId="35884C4B" w14:textId="77777777" w:rsidR="00500C75" w:rsidRPr="00A62A6C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  <w:r>
              <w:rPr>
                <w:rFonts w:cs="B Nazanin" w:hint="cs"/>
                <w:sz w:val="26"/>
                <w:szCs w:val="26"/>
                <w:rtl/>
                <w:lang w:bidi="fa-IR"/>
              </w:rPr>
              <w:t xml:space="preserve"> </w:t>
            </w:r>
          </w:p>
        </w:tc>
        <w:tc>
          <w:tcPr>
            <w:tcW w:w="6189" w:type="dxa"/>
            <w:vMerge w:val="restart"/>
          </w:tcPr>
          <w:p w14:paraId="35884C4C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  <w:p w14:paraId="35884C4D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  <w:p w14:paraId="35884C4E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  <w:p w14:paraId="35884C4F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ارائه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خدمات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نظارتی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و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حمایتی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تشکل‏های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کشاورزی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(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  <w:lang w:bidi="fa-IR"/>
              </w:rPr>
              <w:t>۱۳۰۲۱۲۰۸۰۰۰)</w:t>
            </w:r>
          </w:p>
          <w:p w14:paraId="35884C50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4542" w:type="dxa"/>
          </w:tcPr>
          <w:p w14:paraId="35884C51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مجوز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خرید و فروش محصولات کشاورزی</w:t>
            </w:r>
          </w:p>
        </w:tc>
        <w:tc>
          <w:tcPr>
            <w:tcW w:w="1554" w:type="dxa"/>
            <w:tcBorders>
              <w:right w:val="thinThickSmallGap" w:sz="12" w:space="0" w:color="1F3864" w:themeColor="accent5" w:themeShade="80"/>
            </w:tcBorders>
          </w:tcPr>
          <w:p w14:paraId="35884C52" w14:textId="77777777" w:rsidR="00500C75" w:rsidRPr="00BC4FB9" w:rsidRDefault="00500C75" w:rsidP="00500C7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C4FB9">
              <w:rPr>
                <w:rStyle w:val="Strong"/>
                <w:rFonts w:ascii="iransansweb" w:hAnsi="iransansweb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۱۳۰۲۱۲۰۸۱۰۴</w:t>
            </w:r>
          </w:p>
        </w:tc>
      </w:tr>
      <w:tr w:rsidR="00500C75" w14:paraId="35884C58" w14:textId="77777777" w:rsidTr="00500C75">
        <w:tc>
          <w:tcPr>
            <w:tcW w:w="701" w:type="dxa"/>
            <w:vMerge/>
            <w:tcBorders>
              <w:left w:val="thinThickSmallGap" w:sz="12" w:space="0" w:color="1F3864" w:themeColor="accent5" w:themeShade="80"/>
            </w:tcBorders>
            <w:shd w:val="clear" w:color="auto" w:fill="FFFFFF" w:themeFill="background1"/>
          </w:tcPr>
          <w:p w14:paraId="35884C54" w14:textId="77777777" w:rsidR="00500C75" w:rsidRPr="00BC4FB9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189" w:type="dxa"/>
            <w:vMerge/>
          </w:tcPr>
          <w:p w14:paraId="35884C55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4542" w:type="dxa"/>
          </w:tcPr>
          <w:p w14:paraId="35884C56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 xml:space="preserve"> </w:t>
            </w: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  <w:t>شناسایی و معرفی مشاغل خانگی کشاورزی</w:t>
            </w:r>
          </w:p>
        </w:tc>
        <w:tc>
          <w:tcPr>
            <w:tcW w:w="1554" w:type="dxa"/>
            <w:tcBorders>
              <w:right w:val="thickThinSmallGap" w:sz="12" w:space="0" w:color="1F3864" w:themeColor="accent5" w:themeShade="80"/>
            </w:tcBorders>
          </w:tcPr>
          <w:p w14:paraId="35884C57" w14:textId="77777777" w:rsidR="00500C75" w:rsidRPr="00BC4FB9" w:rsidRDefault="00500C75" w:rsidP="00500C7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C4FB9">
              <w:rPr>
                <w:rStyle w:val="Strong"/>
                <w:rFonts w:ascii="iransansweb" w:hAnsi="iransansweb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۱۳۰۱۱۲۰۸۱۰۵</w:t>
            </w:r>
          </w:p>
        </w:tc>
      </w:tr>
      <w:tr w:rsidR="00500C75" w14:paraId="35884C5D" w14:textId="77777777" w:rsidTr="00500C75">
        <w:tc>
          <w:tcPr>
            <w:tcW w:w="701" w:type="dxa"/>
            <w:vMerge/>
            <w:tcBorders>
              <w:left w:val="thinThickSmallGap" w:sz="12" w:space="0" w:color="1F3864" w:themeColor="accent5" w:themeShade="80"/>
            </w:tcBorders>
            <w:shd w:val="clear" w:color="auto" w:fill="FFFFFF" w:themeFill="background1"/>
          </w:tcPr>
          <w:p w14:paraId="35884C59" w14:textId="77777777" w:rsidR="00500C75" w:rsidRPr="00BC4FB9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189" w:type="dxa"/>
            <w:vMerge/>
          </w:tcPr>
          <w:p w14:paraId="35884C5A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4542" w:type="dxa"/>
            <w:tcBorders>
              <w:bottom w:val="nil"/>
              <w:right w:val="single" w:sz="4" w:space="0" w:color="auto"/>
            </w:tcBorders>
          </w:tcPr>
          <w:p w14:paraId="35884C5B" w14:textId="77777777" w:rsidR="00500C75" w:rsidRPr="00BC4FB9" w:rsidRDefault="00500C75" w:rsidP="00500C7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>
              <w:rPr>
                <w:rStyle w:val="Strong"/>
                <w:rFonts w:ascii="iransansweb" w:hAnsi="iransansweb"/>
                <w:shd w:val="clear" w:color="auto" w:fill="FFFFFF"/>
              </w:rPr>
              <w:t xml:space="preserve"> </w:t>
            </w:r>
          </w:p>
        </w:tc>
        <w:tc>
          <w:tcPr>
            <w:tcW w:w="1554" w:type="dxa"/>
            <w:tcBorders>
              <w:bottom w:val="nil"/>
              <w:right w:val="thickThinSmallGap" w:sz="12" w:space="0" w:color="1F3864" w:themeColor="accent5" w:themeShade="80"/>
            </w:tcBorders>
          </w:tcPr>
          <w:p w14:paraId="35884C5C" w14:textId="77777777" w:rsidR="00500C75" w:rsidRPr="00BC4FB9" w:rsidRDefault="00500C75" w:rsidP="00500C7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</w:p>
        </w:tc>
      </w:tr>
      <w:tr w:rsidR="00500C75" w14:paraId="35884C62" w14:textId="77777777" w:rsidTr="00500C75">
        <w:tc>
          <w:tcPr>
            <w:tcW w:w="701" w:type="dxa"/>
            <w:vMerge/>
            <w:tcBorders>
              <w:left w:val="thinThickSmallGap" w:sz="12" w:space="0" w:color="1F3864" w:themeColor="accent5" w:themeShade="80"/>
              <w:bottom w:val="thinThickSmallGap" w:sz="12" w:space="0" w:color="1F3864" w:themeColor="accent5" w:themeShade="80"/>
            </w:tcBorders>
            <w:shd w:val="clear" w:color="auto" w:fill="FFFFFF" w:themeFill="background1"/>
          </w:tcPr>
          <w:p w14:paraId="35884C5E" w14:textId="77777777" w:rsidR="00500C75" w:rsidRPr="00BC4FB9" w:rsidRDefault="00500C75" w:rsidP="00500C75">
            <w:pPr>
              <w:jc w:val="both"/>
              <w:rPr>
                <w:rFonts w:cs="B Nazanin"/>
                <w:b/>
                <w:bCs/>
                <w:color w:val="000000" w:themeColor="text1"/>
                <w:sz w:val="26"/>
                <w:szCs w:val="26"/>
                <w:rtl/>
                <w:lang w:bidi="fa-IR"/>
              </w:rPr>
            </w:pPr>
          </w:p>
        </w:tc>
        <w:tc>
          <w:tcPr>
            <w:tcW w:w="6189" w:type="dxa"/>
            <w:vMerge/>
            <w:tcBorders>
              <w:bottom w:val="thinThickSmallGap" w:sz="12" w:space="0" w:color="1F3864" w:themeColor="accent5" w:themeShade="80"/>
            </w:tcBorders>
          </w:tcPr>
          <w:p w14:paraId="35884C5F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</w:p>
        </w:tc>
        <w:tc>
          <w:tcPr>
            <w:tcW w:w="4542" w:type="dxa"/>
            <w:tcBorders>
              <w:top w:val="nil"/>
              <w:bottom w:val="thinThickSmallGap" w:sz="12" w:space="0" w:color="1F3864" w:themeColor="accent5" w:themeShade="80"/>
            </w:tcBorders>
          </w:tcPr>
          <w:p w14:paraId="35884C60" w14:textId="77777777" w:rsidR="00500C75" w:rsidRPr="00BC4FB9" w:rsidRDefault="00500C75" w:rsidP="00500C75">
            <w:pPr>
              <w:jc w:val="both"/>
              <w:rPr>
                <w:rFonts w:ascii="iransansweb" w:hAnsi="iransansweb" w:cs="B Nazanin"/>
                <w:b/>
                <w:bCs/>
                <w:color w:val="000000" w:themeColor="text1"/>
                <w:sz w:val="26"/>
                <w:szCs w:val="26"/>
                <w:shd w:val="clear" w:color="auto" w:fill="FFFFFF"/>
                <w:rtl/>
              </w:rPr>
            </w:pPr>
            <w:r w:rsidRPr="00BC4FB9">
              <w:rPr>
                <w:rFonts w:ascii="iransansweb" w:hAnsi="iransansweb" w:cs="B Nazanin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ارائه معرفی نامه دریافت تسهیلات بانکی به شبکه تعاونی‏های روستایی و کشاورزی (شرکت‏ها و اتحادیه‏ها</w:t>
            </w:r>
            <w:r w:rsidRPr="00BC4FB9">
              <w:rPr>
                <w:rFonts w:ascii="iransansweb" w:hAnsi="iransansweb" w:cs="B Nazanin" w:hint="cs"/>
                <w:b/>
                <w:bCs/>
                <w:color w:val="000000" w:themeColor="text1"/>
                <w:sz w:val="24"/>
                <w:szCs w:val="24"/>
                <w:shd w:val="clear" w:color="auto" w:fill="FFFFFF"/>
                <w:rtl/>
              </w:rPr>
              <w:t>)</w:t>
            </w:r>
          </w:p>
        </w:tc>
        <w:tc>
          <w:tcPr>
            <w:tcW w:w="1554" w:type="dxa"/>
            <w:tcBorders>
              <w:top w:val="nil"/>
              <w:bottom w:val="thinThickSmallGap" w:sz="12" w:space="0" w:color="1F3864" w:themeColor="accent5" w:themeShade="80"/>
              <w:right w:val="thickThinSmallGap" w:sz="12" w:space="0" w:color="1F3864" w:themeColor="accent5" w:themeShade="80"/>
            </w:tcBorders>
          </w:tcPr>
          <w:p w14:paraId="35884C61" w14:textId="77777777" w:rsidR="00500C75" w:rsidRPr="00BC4FB9" w:rsidRDefault="00500C75" w:rsidP="00500C75">
            <w:pPr>
              <w:jc w:val="both"/>
              <w:rPr>
                <w:rFonts w:cs="B Nazanin"/>
                <w:color w:val="000000" w:themeColor="text1"/>
                <w:sz w:val="28"/>
                <w:szCs w:val="28"/>
                <w:rtl/>
                <w:lang w:bidi="fa-IR"/>
              </w:rPr>
            </w:pPr>
            <w:r w:rsidRPr="00BC4FB9">
              <w:rPr>
                <w:rStyle w:val="Strong"/>
                <w:rFonts w:ascii="iransansweb" w:hAnsi="iransansweb" w:cs="B Nazanin"/>
                <w:color w:val="000000" w:themeColor="text1"/>
                <w:sz w:val="28"/>
                <w:szCs w:val="28"/>
                <w:shd w:val="clear" w:color="auto" w:fill="FFFFFF"/>
                <w:rtl/>
                <w:lang w:bidi="fa-IR"/>
              </w:rPr>
              <w:t>۱۳۰۲۱۲۰۸۱۰۶</w:t>
            </w:r>
          </w:p>
        </w:tc>
      </w:tr>
    </w:tbl>
    <w:p w14:paraId="35884C63" w14:textId="77777777" w:rsidR="00472DD8" w:rsidRPr="00472DD8" w:rsidRDefault="00472DD8" w:rsidP="006652CC">
      <w:pPr>
        <w:jc w:val="both"/>
        <w:rPr>
          <w:rFonts w:cs="B Lotus"/>
          <w:b/>
          <w:bCs/>
          <w:color w:val="010C25"/>
          <w:sz w:val="32"/>
          <w:szCs w:val="32"/>
          <w:rtl/>
          <w:lang w:bidi="fa-IR"/>
        </w:rPr>
      </w:pPr>
    </w:p>
    <w:p w14:paraId="35884C64" w14:textId="77777777" w:rsidR="00F22982" w:rsidRPr="00F22982" w:rsidRDefault="00F22982" w:rsidP="006652CC">
      <w:pPr>
        <w:rPr>
          <w:rtl/>
          <w:lang w:bidi="fa-IR"/>
        </w:rPr>
      </w:pPr>
    </w:p>
    <w:p w14:paraId="35884C65" w14:textId="77777777" w:rsidR="00F22982" w:rsidRPr="00F22982" w:rsidRDefault="00F22982" w:rsidP="006652CC">
      <w:pPr>
        <w:rPr>
          <w:rtl/>
          <w:lang w:bidi="fa-IR"/>
        </w:rPr>
      </w:pPr>
    </w:p>
    <w:p w14:paraId="35884C66" w14:textId="77777777" w:rsidR="00F22982" w:rsidRPr="00F22982" w:rsidRDefault="00F22982" w:rsidP="006652CC">
      <w:pPr>
        <w:rPr>
          <w:rtl/>
          <w:lang w:bidi="fa-IR"/>
        </w:rPr>
      </w:pPr>
    </w:p>
    <w:p w14:paraId="35884C67" w14:textId="77777777" w:rsidR="00F22982" w:rsidRPr="00F22982" w:rsidRDefault="00F22982" w:rsidP="006652CC">
      <w:pPr>
        <w:rPr>
          <w:rtl/>
          <w:lang w:bidi="fa-IR"/>
        </w:rPr>
      </w:pPr>
    </w:p>
    <w:p w14:paraId="35884C68" w14:textId="77777777" w:rsidR="00F22982" w:rsidRPr="00F22982" w:rsidRDefault="00F22982" w:rsidP="006652CC">
      <w:pPr>
        <w:rPr>
          <w:rtl/>
          <w:lang w:bidi="fa-IR"/>
        </w:rPr>
      </w:pPr>
    </w:p>
    <w:p w14:paraId="35884C69" w14:textId="77777777" w:rsidR="00F22982" w:rsidRPr="00F22982" w:rsidRDefault="00F22982" w:rsidP="006652CC">
      <w:pPr>
        <w:rPr>
          <w:rtl/>
          <w:lang w:bidi="fa-IR"/>
        </w:rPr>
      </w:pPr>
    </w:p>
    <w:p w14:paraId="35884C6A" w14:textId="77777777" w:rsidR="00F22982" w:rsidRDefault="00F22982" w:rsidP="006652CC">
      <w:pPr>
        <w:rPr>
          <w:rtl/>
          <w:lang w:bidi="fa-IR"/>
        </w:rPr>
      </w:pPr>
    </w:p>
    <w:p w14:paraId="35884C6B" w14:textId="77777777" w:rsidR="00500C75" w:rsidRDefault="00500C75" w:rsidP="006652CC">
      <w:pPr>
        <w:rPr>
          <w:rtl/>
          <w:lang w:bidi="fa-IR"/>
        </w:rPr>
      </w:pPr>
    </w:p>
    <w:p w14:paraId="35884C6C" w14:textId="77777777" w:rsidR="0066038B" w:rsidRPr="00F22982" w:rsidRDefault="0066038B" w:rsidP="006652CC">
      <w:pPr>
        <w:rPr>
          <w:rtl/>
          <w:lang w:bidi="fa-IR"/>
        </w:rPr>
      </w:pPr>
    </w:p>
    <w:p w14:paraId="35884C6D" w14:textId="77777777" w:rsidR="00F22982" w:rsidRPr="00F22982" w:rsidRDefault="00F22982" w:rsidP="006652CC">
      <w:pPr>
        <w:rPr>
          <w:rtl/>
          <w:lang w:bidi="fa-IR"/>
        </w:rPr>
      </w:pPr>
    </w:p>
    <w:p w14:paraId="35884C6E" w14:textId="77777777" w:rsidR="0050331D" w:rsidRDefault="0050331D" w:rsidP="006652CC">
      <w:pPr>
        <w:spacing w:after="0" w:line="240" w:lineRule="auto"/>
        <w:rPr>
          <w:rFonts w:ascii="iransansweb" w:hAnsi="iransansweb" w:cs="B Nazanin"/>
          <w:b/>
          <w:bCs/>
          <w:color w:val="000000" w:themeColor="text1"/>
          <w:sz w:val="28"/>
          <w:szCs w:val="28"/>
          <w:shd w:val="clear" w:color="auto" w:fill="FFFFFF"/>
          <w:rtl/>
        </w:rPr>
      </w:pPr>
    </w:p>
    <w:p w14:paraId="35884C6F" w14:textId="77777777" w:rsidR="003B2858" w:rsidRDefault="003B2858" w:rsidP="0066038B">
      <w:pPr>
        <w:jc w:val="center"/>
        <w:rPr>
          <w:rFonts w:cs="B Titr"/>
          <w:color w:val="002060"/>
          <w:sz w:val="28"/>
          <w:szCs w:val="28"/>
          <w:rtl/>
          <w:lang w:bidi="fa-IR"/>
        </w:rPr>
      </w:pPr>
      <w:r>
        <w:rPr>
          <w:rFonts w:cs="B Titr" w:hint="cs"/>
          <w:color w:val="002060"/>
          <w:sz w:val="28"/>
          <w:szCs w:val="28"/>
          <w:rtl/>
          <w:lang w:bidi="fa-IR"/>
        </w:rPr>
        <w:lastRenderedPageBreak/>
        <w:t>فهرست مجوز ها ی اعطاء شده در سال (</w:t>
      </w:r>
      <w:r w:rsidR="0066038B">
        <w:rPr>
          <w:rFonts w:cs="B Titr" w:hint="cs"/>
          <w:color w:val="C00000"/>
          <w:sz w:val="28"/>
          <w:szCs w:val="28"/>
          <w:rtl/>
          <w:lang w:bidi="fa-IR"/>
        </w:rPr>
        <w:t>1403</w:t>
      </w:r>
      <w:r>
        <w:rPr>
          <w:rFonts w:cs="B Titr" w:hint="cs"/>
          <w:color w:val="002060"/>
          <w:sz w:val="28"/>
          <w:szCs w:val="28"/>
          <w:rtl/>
          <w:lang w:bidi="fa-IR"/>
        </w:rPr>
        <w:t>)</w:t>
      </w:r>
    </w:p>
    <w:p w14:paraId="35884C70" w14:textId="77777777" w:rsidR="003B2858" w:rsidRDefault="003B2858" w:rsidP="006652CC">
      <w:pPr>
        <w:jc w:val="center"/>
        <w:rPr>
          <w:rFonts w:cs="B Titr"/>
          <w:color w:val="002060"/>
          <w:sz w:val="28"/>
          <w:szCs w:val="28"/>
          <w:rtl/>
          <w:lang w:bidi="fa-IR"/>
        </w:rPr>
      </w:pPr>
      <w:r>
        <w:rPr>
          <w:rFonts w:cs="B Titr" w:hint="cs"/>
          <w:color w:val="002060"/>
          <w:sz w:val="28"/>
          <w:szCs w:val="28"/>
          <w:rtl/>
          <w:lang w:bidi="fa-IR"/>
        </w:rPr>
        <w:t>مدیریت تعاون روستایی استا ن هرمزگان</w:t>
      </w:r>
    </w:p>
    <w:p w14:paraId="35884C71" w14:textId="77777777" w:rsidR="0050331D" w:rsidRDefault="0050331D" w:rsidP="006652CC">
      <w:pPr>
        <w:spacing w:after="0" w:line="240" w:lineRule="auto"/>
        <w:ind w:left="360"/>
        <w:rPr>
          <w:rFonts w:ascii="iransansweb" w:hAnsi="iransansweb" w:cs="B Nazanin"/>
          <w:b/>
          <w:bCs/>
          <w:color w:val="000000" w:themeColor="text1"/>
          <w:sz w:val="28"/>
          <w:szCs w:val="28"/>
          <w:shd w:val="clear" w:color="auto" w:fill="FFFFFF"/>
          <w:rtl/>
        </w:rPr>
      </w:pPr>
    </w:p>
    <w:tbl>
      <w:tblPr>
        <w:tblStyle w:val="TableGrid"/>
        <w:bidiVisual/>
        <w:tblW w:w="13410" w:type="dxa"/>
        <w:tblInd w:w="-546" w:type="dxa"/>
        <w:tblLook w:val="04A0" w:firstRow="1" w:lastRow="0" w:firstColumn="1" w:lastColumn="0" w:noHBand="0" w:noVBand="1"/>
      </w:tblPr>
      <w:tblGrid>
        <w:gridCol w:w="654"/>
        <w:gridCol w:w="3687"/>
        <w:gridCol w:w="3115"/>
        <w:gridCol w:w="851"/>
        <w:gridCol w:w="1559"/>
        <w:gridCol w:w="1808"/>
        <w:gridCol w:w="1736"/>
      </w:tblGrid>
      <w:tr w:rsidR="001C75E2" w14:paraId="35884C79" w14:textId="77777777" w:rsidTr="00736C63">
        <w:tc>
          <w:tcPr>
            <w:tcW w:w="654" w:type="dxa"/>
            <w:tcBorders>
              <w:top w:val="thinThickLargeGap" w:sz="24" w:space="0" w:color="1F4E79" w:themeColor="accent1" w:themeShade="80"/>
              <w:left w:val="thinThickLargeGap" w:sz="24" w:space="0" w:color="1F4E79" w:themeColor="accent1" w:themeShade="80"/>
              <w:bottom w:val="thinThickLargeGap" w:sz="24" w:space="0" w:color="1F4E79" w:themeColor="accent1" w:themeShade="80"/>
            </w:tcBorders>
          </w:tcPr>
          <w:p w14:paraId="35884C72" w14:textId="77777777" w:rsidR="0050331D" w:rsidRPr="00A2683B" w:rsidRDefault="0050331D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1F3864" w:themeColor="accent5" w:themeShade="80"/>
                <w:sz w:val="30"/>
                <w:szCs w:val="32"/>
                <w:shd w:val="clear" w:color="auto" w:fill="FFFFFF"/>
                <w:rtl/>
                <w:lang w:bidi="fa-IR"/>
              </w:rPr>
            </w:pPr>
            <w:r w:rsidRPr="00A2683B">
              <w:rPr>
                <w:rFonts w:ascii="iransansweb" w:hAnsi="iransansweb" w:cs="B Titr" w:hint="cs"/>
                <w:b/>
                <w:bCs/>
                <w:color w:val="1F3864" w:themeColor="accent5" w:themeShade="80"/>
                <w:sz w:val="24"/>
                <w:shd w:val="clear" w:color="auto" w:fill="FFFFFF"/>
                <w:rtl/>
                <w:lang w:bidi="fa-IR"/>
              </w:rPr>
              <w:t>ردیف</w:t>
            </w:r>
          </w:p>
        </w:tc>
        <w:tc>
          <w:tcPr>
            <w:tcW w:w="3687" w:type="dxa"/>
            <w:tcBorders>
              <w:top w:val="thinThickLargeGap" w:sz="24" w:space="0" w:color="1F4E79" w:themeColor="accent1" w:themeShade="80"/>
              <w:bottom w:val="thinThickLargeGap" w:sz="24" w:space="0" w:color="1F4E79" w:themeColor="accent1" w:themeShade="80"/>
            </w:tcBorders>
          </w:tcPr>
          <w:p w14:paraId="35884C73" w14:textId="77777777" w:rsidR="0050331D" w:rsidRPr="00A2683B" w:rsidRDefault="0050331D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1F3864" w:themeColor="accent5" w:themeShade="80"/>
                <w:sz w:val="30"/>
                <w:szCs w:val="32"/>
                <w:shd w:val="clear" w:color="auto" w:fill="FFFFFF"/>
                <w:rtl/>
                <w:lang w:bidi="fa-IR"/>
              </w:rPr>
            </w:pPr>
            <w:r w:rsidRPr="00A2683B">
              <w:rPr>
                <w:rFonts w:ascii="iransansweb" w:hAnsi="iransansweb" w:cs="B Titr" w:hint="cs"/>
                <w:b/>
                <w:bCs/>
                <w:color w:val="1F3864" w:themeColor="accent5" w:themeShade="80"/>
                <w:sz w:val="30"/>
                <w:szCs w:val="32"/>
                <w:shd w:val="clear" w:color="auto" w:fill="FFFFFF"/>
                <w:rtl/>
                <w:lang w:bidi="fa-IR"/>
              </w:rPr>
              <w:t>عنوان مجوز</w:t>
            </w:r>
          </w:p>
        </w:tc>
        <w:tc>
          <w:tcPr>
            <w:tcW w:w="3115" w:type="dxa"/>
            <w:tcBorders>
              <w:top w:val="thinThickLargeGap" w:sz="24" w:space="0" w:color="1F4E79" w:themeColor="accent1" w:themeShade="80"/>
              <w:bottom w:val="thinThickLargeGap" w:sz="24" w:space="0" w:color="1F4E79" w:themeColor="accent1" w:themeShade="80"/>
            </w:tcBorders>
          </w:tcPr>
          <w:p w14:paraId="35884C74" w14:textId="77777777" w:rsidR="0050331D" w:rsidRPr="00A2683B" w:rsidRDefault="0050331D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1F3864" w:themeColor="accent5" w:themeShade="80"/>
                <w:sz w:val="30"/>
                <w:szCs w:val="32"/>
                <w:shd w:val="clear" w:color="auto" w:fill="FFFFFF"/>
                <w:rtl/>
                <w:lang w:bidi="fa-IR"/>
              </w:rPr>
            </w:pPr>
            <w:r w:rsidRPr="00A2683B">
              <w:rPr>
                <w:rFonts w:ascii="iransansweb" w:hAnsi="iransansweb" w:cs="B Titr" w:hint="cs"/>
                <w:b/>
                <w:bCs/>
                <w:color w:val="1F3864" w:themeColor="accent5" w:themeShade="80"/>
                <w:sz w:val="30"/>
                <w:szCs w:val="32"/>
                <w:shd w:val="clear" w:color="auto" w:fill="FFFFFF"/>
                <w:rtl/>
                <w:lang w:bidi="fa-IR"/>
              </w:rPr>
              <w:t>گیرنده مجوز</w:t>
            </w:r>
          </w:p>
        </w:tc>
        <w:tc>
          <w:tcPr>
            <w:tcW w:w="851" w:type="dxa"/>
            <w:tcBorders>
              <w:top w:val="thinThickLargeGap" w:sz="24" w:space="0" w:color="1F4E79" w:themeColor="accent1" w:themeShade="80"/>
              <w:bottom w:val="thinThickLargeGap" w:sz="24" w:space="0" w:color="1F4E79" w:themeColor="accent1" w:themeShade="80"/>
            </w:tcBorders>
          </w:tcPr>
          <w:p w14:paraId="35884C75" w14:textId="77777777" w:rsidR="0050331D" w:rsidRPr="00A2683B" w:rsidRDefault="0050331D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1F3864" w:themeColor="accent5" w:themeShade="80"/>
                <w:sz w:val="30"/>
                <w:szCs w:val="32"/>
                <w:shd w:val="clear" w:color="auto" w:fill="FFFFFF"/>
                <w:rtl/>
                <w:lang w:bidi="fa-IR"/>
              </w:rPr>
            </w:pPr>
            <w:r w:rsidRPr="00A2683B">
              <w:rPr>
                <w:rFonts w:ascii="iransansweb" w:hAnsi="iransansweb" w:cs="B Titr" w:hint="cs"/>
                <w:b/>
                <w:bCs/>
                <w:color w:val="1F3864" w:themeColor="accent5" w:themeShade="80"/>
                <w:sz w:val="24"/>
                <w:shd w:val="clear" w:color="auto" w:fill="FFFFFF"/>
                <w:rtl/>
                <w:lang w:bidi="fa-IR"/>
              </w:rPr>
              <w:t>تعداد مجوز</w:t>
            </w:r>
          </w:p>
        </w:tc>
        <w:tc>
          <w:tcPr>
            <w:tcW w:w="1559" w:type="dxa"/>
            <w:tcBorders>
              <w:top w:val="thinThickLargeGap" w:sz="24" w:space="0" w:color="1F4E79" w:themeColor="accent1" w:themeShade="80"/>
              <w:bottom w:val="thinThickLargeGap" w:sz="24" w:space="0" w:color="1F4E79" w:themeColor="accent1" w:themeShade="80"/>
            </w:tcBorders>
          </w:tcPr>
          <w:p w14:paraId="35884C76" w14:textId="77777777" w:rsidR="0050331D" w:rsidRPr="00A2683B" w:rsidRDefault="00EF3B1C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1F3864" w:themeColor="accent5" w:themeShade="80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A2683B">
              <w:rPr>
                <w:rFonts w:ascii="iransansweb" w:hAnsi="iransansweb" w:cs="B Titr" w:hint="cs"/>
                <w:b/>
                <w:bCs/>
                <w:color w:val="1F3864" w:themeColor="accent5" w:themeShade="80"/>
                <w:sz w:val="26"/>
                <w:szCs w:val="26"/>
                <w:shd w:val="clear" w:color="auto" w:fill="FFFFFF"/>
                <w:rtl/>
                <w:lang w:bidi="fa-IR"/>
              </w:rPr>
              <w:t>شماره مجوز</w:t>
            </w:r>
          </w:p>
        </w:tc>
        <w:tc>
          <w:tcPr>
            <w:tcW w:w="1808" w:type="dxa"/>
            <w:tcBorders>
              <w:top w:val="thinThickLargeGap" w:sz="24" w:space="0" w:color="1F4E79" w:themeColor="accent1" w:themeShade="80"/>
              <w:bottom w:val="thinThickLargeGap" w:sz="24" w:space="0" w:color="1F4E79" w:themeColor="accent1" w:themeShade="80"/>
            </w:tcBorders>
          </w:tcPr>
          <w:p w14:paraId="35884C77" w14:textId="77777777" w:rsidR="0050331D" w:rsidRPr="00A2683B" w:rsidRDefault="0050331D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1F3864" w:themeColor="accent5" w:themeShade="80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A2683B">
              <w:rPr>
                <w:rFonts w:ascii="iransansweb" w:hAnsi="iransansweb" w:cs="B Titr" w:hint="cs"/>
                <w:b/>
                <w:bCs/>
                <w:color w:val="1F3864" w:themeColor="accent5" w:themeShade="80"/>
                <w:sz w:val="26"/>
                <w:szCs w:val="26"/>
                <w:shd w:val="clear" w:color="auto" w:fill="FFFFFF"/>
                <w:rtl/>
                <w:lang w:bidi="fa-IR"/>
              </w:rPr>
              <w:t>تاریخ صدورمجوز</w:t>
            </w:r>
          </w:p>
        </w:tc>
        <w:tc>
          <w:tcPr>
            <w:tcW w:w="1736" w:type="dxa"/>
            <w:tcBorders>
              <w:top w:val="thinThickLargeGap" w:sz="24" w:space="0" w:color="1F4E79" w:themeColor="accent1" w:themeShade="80"/>
              <w:bottom w:val="thinThickLargeGap" w:sz="24" w:space="0" w:color="1F4E79" w:themeColor="accent1" w:themeShade="80"/>
              <w:right w:val="thinThickLargeGap" w:sz="24" w:space="0" w:color="1F4E79" w:themeColor="accent1" w:themeShade="80"/>
            </w:tcBorders>
          </w:tcPr>
          <w:p w14:paraId="35884C78" w14:textId="77777777" w:rsidR="0050331D" w:rsidRPr="00A2683B" w:rsidRDefault="0050331D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1F3864" w:themeColor="accent5" w:themeShade="80"/>
                <w:sz w:val="26"/>
                <w:szCs w:val="26"/>
                <w:shd w:val="clear" w:color="auto" w:fill="FFFFFF"/>
                <w:rtl/>
                <w:lang w:bidi="fa-IR"/>
              </w:rPr>
            </w:pPr>
            <w:r w:rsidRPr="00A2683B">
              <w:rPr>
                <w:rFonts w:ascii="iransansweb" w:hAnsi="iransansweb" w:cs="B Titr" w:hint="cs"/>
                <w:b/>
                <w:bCs/>
                <w:color w:val="1F3864" w:themeColor="accent5" w:themeShade="80"/>
                <w:sz w:val="20"/>
                <w:szCs w:val="20"/>
                <w:shd w:val="clear" w:color="auto" w:fill="FFFFFF"/>
                <w:rtl/>
                <w:lang w:bidi="fa-IR"/>
              </w:rPr>
              <w:t>تاریخ انقضاء مجوز</w:t>
            </w:r>
          </w:p>
        </w:tc>
      </w:tr>
      <w:tr w:rsidR="00161057" w14:paraId="35884C81" w14:textId="77777777" w:rsidTr="00736C63">
        <w:trPr>
          <w:trHeight w:val="586"/>
        </w:trPr>
        <w:tc>
          <w:tcPr>
            <w:tcW w:w="654" w:type="dxa"/>
            <w:tcBorders>
              <w:top w:val="thinThickLargeGap" w:sz="24" w:space="0" w:color="1F4E79" w:themeColor="accent1" w:themeShade="80"/>
              <w:left w:val="thinThickLargeGap" w:sz="24" w:space="0" w:color="1F4E79" w:themeColor="accent1" w:themeShade="80"/>
            </w:tcBorders>
          </w:tcPr>
          <w:p w14:paraId="35884C7A" w14:textId="77777777" w:rsidR="00161057" w:rsidRPr="00FF57B9" w:rsidRDefault="00161057" w:rsidP="00161057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</w:pPr>
            <w:r w:rsidRPr="00FF57B9">
              <w:rPr>
                <w:rFonts w:ascii="iransansweb" w:hAnsi="iransansweb" w:cs="B Titr" w:hint="cs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3687" w:type="dxa"/>
          </w:tcPr>
          <w:p w14:paraId="35884C7B" w14:textId="77777777" w:rsidR="00161057" w:rsidRPr="00FF57B9" w:rsidRDefault="00161057" w:rsidP="00161057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FF57B9"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مجوز</w:t>
            </w: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 xml:space="preserve">فنی و اجرایی طرح تنظیم بازار میوه نوروز 1404-و خرمای ماه مبارک رمضان </w:t>
            </w:r>
          </w:p>
        </w:tc>
        <w:tc>
          <w:tcPr>
            <w:tcW w:w="3115" w:type="dxa"/>
          </w:tcPr>
          <w:p w14:paraId="35884C7C" w14:textId="77777777" w:rsidR="00161057" w:rsidRPr="00FF57B9" w:rsidRDefault="00161057" w:rsidP="00161057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FF57B9"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مجوز خرید گندم</w:t>
            </w: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- اتحادیه تعاون روستایی خلیج فارس</w:t>
            </w:r>
          </w:p>
        </w:tc>
        <w:tc>
          <w:tcPr>
            <w:tcW w:w="851" w:type="dxa"/>
          </w:tcPr>
          <w:p w14:paraId="35884C7D" w14:textId="77777777" w:rsidR="00161057" w:rsidRPr="00FF57B9" w:rsidRDefault="00161057" w:rsidP="00161057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FF57B9"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14:paraId="35884C7E" w14:textId="77777777" w:rsidR="00161057" w:rsidRPr="00FF57B9" w:rsidRDefault="00161057" w:rsidP="00161057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19181</w:t>
            </w:r>
          </w:p>
        </w:tc>
        <w:tc>
          <w:tcPr>
            <w:tcW w:w="1808" w:type="dxa"/>
          </w:tcPr>
          <w:p w14:paraId="35884C7F" w14:textId="77777777" w:rsidR="00161057" w:rsidRPr="00F329A3" w:rsidRDefault="00161057" w:rsidP="00161057">
            <w:pPr>
              <w:pStyle w:val="ListParagraph"/>
              <w:ind w:left="1284" w:hanging="809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22/8/1403</w:t>
            </w:r>
          </w:p>
        </w:tc>
        <w:tc>
          <w:tcPr>
            <w:tcW w:w="1736" w:type="dxa"/>
            <w:tcBorders>
              <w:right w:val="thinThickLargeGap" w:sz="24" w:space="0" w:color="1F4E79" w:themeColor="accent1" w:themeShade="80"/>
            </w:tcBorders>
          </w:tcPr>
          <w:p w14:paraId="35884C80" w14:textId="77777777" w:rsidR="00161057" w:rsidRPr="00FF57B9" w:rsidRDefault="00161057" w:rsidP="00161057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hd w:val="clear" w:color="auto" w:fill="FFFFFF"/>
                <w:rtl/>
              </w:rPr>
              <w:t>3 ماه</w:t>
            </w:r>
          </w:p>
        </w:tc>
      </w:tr>
      <w:tr w:rsidR="004A5EE6" w14:paraId="35884C89" w14:textId="77777777" w:rsidTr="00736C63">
        <w:trPr>
          <w:trHeight w:val="553"/>
        </w:trPr>
        <w:tc>
          <w:tcPr>
            <w:tcW w:w="654" w:type="dxa"/>
            <w:tcBorders>
              <w:left w:val="thinThickLargeGap" w:sz="24" w:space="0" w:color="1F4E79" w:themeColor="accent1" w:themeShade="80"/>
            </w:tcBorders>
          </w:tcPr>
          <w:p w14:paraId="35884C82" w14:textId="77777777" w:rsidR="004A5EE6" w:rsidRPr="00FF57B9" w:rsidRDefault="00161057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Titr" w:hint="cs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  <w:t>2</w:t>
            </w:r>
          </w:p>
        </w:tc>
        <w:tc>
          <w:tcPr>
            <w:tcW w:w="3687" w:type="dxa"/>
          </w:tcPr>
          <w:p w14:paraId="35884C83" w14:textId="77777777" w:rsidR="004A5EE6" w:rsidRPr="00FF57B9" w:rsidRDefault="00161057" w:rsidP="006652CC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صدور مجوز حمل 12500 کیلو گرم کنسانتره لیموخشک به شرکت کشت و صنعت نوشینه (قرارداد269)</w:t>
            </w:r>
          </w:p>
        </w:tc>
        <w:tc>
          <w:tcPr>
            <w:tcW w:w="3115" w:type="dxa"/>
          </w:tcPr>
          <w:p w14:paraId="35884C84" w14:textId="77777777" w:rsidR="004A5EE6" w:rsidRPr="00FF57B9" w:rsidRDefault="00161057" w:rsidP="006652CC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فریدون رشید براهویی</w:t>
            </w:r>
          </w:p>
        </w:tc>
        <w:tc>
          <w:tcPr>
            <w:tcW w:w="851" w:type="dxa"/>
          </w:tcPr>
          <w:p w14:paraId="35884C85" w14:textId="77777777" w:rsidR="004A5EE6" w:rsidRPr="00FF57B9" w:rsidRDefault="00161057" w:rsidP="006652CC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14:paraId="35884C86" w14:textId="77777777" w:rsidR="004A5EE6" w:rsidRPr="00FF57B9" w:rsidRDefault="000B4667" w:rsidP="006652CC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116145</w:t>
            </w:r>
          </w:p>
        </w:tc>
        <w:tc>
          <w:tcPr>
            <w:tcW w:w="1808" w:type="dxa"/>
          </w:tcPr>
          <w:p w14:paraId="35884C87" w14:textId="77777777" w:rsidR="004A5EE6" w:rsidRPr="00F329A3" w:rsidRDefault="000B4667" w:rsidP="006652CC">
            <w:pPr>
              <w:tabs>
                <w:tab w:val="left" w:pos="1507"/>
              </w:tabs>
              <w:ind w:left="1284" w:hanging="809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9/2/1403</w:t>
            </w:r>
          </w:p>
        </w:tc>
        <w:tc>
          <w:tcPr>
            <w:tcW w:w="1736" w:type="dxa"/>
            <w:tcBorders>
              <w:right w:val="thinThickLargeGap" w:sz="24" w:space="0" w:color="1F4E79" w:themeColor="accent1" w:themeShade="80"/>
            </w:tcBorders>
          </w:tcPr>
          <w:p w14:paraId="35884C88" w14:textId="77777777" w:rsidR="004A5EE6" w:rsidRPr="00FF57B9" w:rsidRDefault="000B4667" w:rsidP="006652CC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 xml:space="preserve">3 ماه </w:t>
            </w:r>
          </w:p>
        </w:tc>
      </w:tr>
      <w:tr w:rsidR="004A5EE6" w14:paraId="35884C91" w14:textId="77777777" w:rsidTr="00736C63">
        <w:tc>
          <w:tcPr>
            <w:tcW w:w="654" w:type="dxa"/>
            <w:tcBorders>
              <w:left w:val="thinThickLargeGap" w:sz="24" w:space="0" w:color="1F4E79" w:themeColor="accent1" w:themeShade="80"/>
            </w:tcBorders>
          </w:tcPr>
          <w:p w14:paraId="35884C8A" w14:textId="77777777" w:rsidR="004A5EE6" w:rsidRPr="00FF57B9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</w:pPr>
            <w:r w:rsidRPr="00FF57B9">
              <w:rPr>
                <w:rFonts w:ascii="iransansweb" w:hAnsi="iransansweb" w:cs="B Titr" w:hint="cs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  <w:t>2</w:t>
            </w:r>
          </w:p>
        </w:tc>
        <w:tc>
          <w:tcPr>
            <w:tcW w:w="3687" w:type="dxa"/>
          </w:tcPr>
          <w:p w14:paraId="35884C8B" w14:textId="77777777" w:rsidR="004A5EE6" w:rsidRPr="00FF57B9" w:rsidRDefault="004A5EE6" w:rsidP="00706E3D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0D4E9A">
              <w:rPr>
                <w:rFonts w:cs="B Lotus" w:hint="cs"/>
                <w:b/>
                <w:bCs/>
                <w:color w:val="002060"/>
                <w:sz w:val="28"/>
                <w:szCs w:val="28"/>
                <w:rtl/>
              </w:rPr>
              <w:t xml:space="preserve">اخذ مجوزاحداث روستا بازارواقع در </w:t>
            </w:r>
            <w:r w:rsidR="00706E3D">
              <w:rPr>
                <w:rFonts w:cs="B Lotus" w:hint="cs"/>
                <w:b/>
                <w:bCs/>
                <w:color w:val="002060"/>
                <w:sz w:val="28"/>
                <w:szCs w:val="28"/>
                <w:rtl/>
              </w:rPr>
              <w:t xml:space="preserve">شهرستان جاسک شرکت تعانی یکدار </w:t>
            </w:r>
          </w:p>
        </w:tc>
        <w:tc>
          <w:tcPr>
            <w:tcW w:w="3115" w:type="dxa"/>
          </w:tcPr>
          <w:p w14:paraId="35884C8C" w14:textId="77777777" w:rsidR="004A5EE6" w:rsidRPr="00FF57B9" w:rsidRDefault="00706E3D" w:rsidP="006652CC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cs="B Lotus" w:hint="cs"/>
                <w:b/>
                <w:bCs/>
                <w:color w:val="002060"/>
                <w:sz w:val="28"/>
                <w:szCs w:val="28"/>
                <w:rtl/>
              </w:rPr>
              <w:t xml:space="preserve">اداره تعاون روستایی جاسک </w:t>
            </w:r>
          </w:p>
        </w:tc>
        <w:tc>
          <w:tcPr>
            <w:tcW w:w="851" w:type="dxa"/>
          </w:tcPr>
          <w:p w14:paraId="35884C8D" w14:textId="77777777" w:rsidR="004A5EE6" w:rsidRPr="00FF57B9" w:rsidRDefault="00A2683B" w:rsidP="006652CC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14:paraId="35884C8E" w14:textId="77777777" w:rsidR="004A5EE6" w:rsidRPr="00FF57B9" w:rsidRDefault="00706E3D" w:rsidP="006652CC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121240</w:t>
            </w:r>
          </w:p>
        </w:tc>
        <w:tc>
          <w:tcPr>
            <w:tcW w:w="1808" w:type="dxa"/>
          </w:tcPr>
          <w:p w14:paraId="35884C8F" w14:textId="77777777" w:rsidR="004A5EE6" w:rsidRPr="00F329A3" w:rsidRDefault="00706E3D" w:rsidP="006652CC">
            <w:pPr>
              <w:pStyle w:val="ListParagraph"/>
              <w:ind w:left="1284" w:hanging="809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3/11/1403</w:t>
            </w:r>
          </w:p>
        </w:tc>
        <w:tc>
          <w:tcPr>
            <w:tcW w:w="1736" w:type="dxa"/>
            <w:tcBorders>
              <w:right w:val="thinThickLargeGap" w:sz="24" w:space="0" w:color="1F4E79" w:themeColor="accent1" w:themeShade="80"/>
            </w:tcBorders>
          </w:tcPr>
          <w:p w14:paraId="35884C90" w14:textId="77777777" w:rsidR="004A5EE6" w:rsidRPr="00F329A3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Nazanin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F329A3"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یکسال</w:t>
            </w:r>
          </w:p>
        </w:tc>
      </w:tr>
      <w:tr w:rsidR="004A5EE6" w14:paraId="35884C9D" w14:textId="77777777" w:rsidTr="00736C63">
        <w:trPr>
          <w:trHeight w:val="780"/>
        </w:trPr>
        <w:tc>
          <w:tcPr>
            <w:tcW w:w="654" w:type="dxa"/>
            <w:tcBorders>
              <w:left w:val="thinThickLargeGap" w:sz="24" w:space="0" w:color="1F4E79" w:themeColor="accent1" w:themeShade="80"/>
            </w:tcBorders>
          </w:tcPr>
          <w:p w14:paraId="35884C92" w14:textId="77777777" w:rsidR="004A5EE6" w:rsidRPr="00FF57B9" w:rsidRDefault="004A5EE6" w:rsidP="00623F97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Titr" w:hint="cs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  <w:t>3</w:t>
            </w:r>
          </w:p>
        </w:tc>
        <w:tc>
          <w:tcPr>
            <w:tcW w:w="3687" w:type="dxa"/>
          </w:tcPr>
          <w:p w14:paraId="35884C93" w14:textId="77777777" w:rsidR="004A5EE6" w:rsidRPr="000D4E9A" w:rsidRDefault="004A5EE6" w:rsidP="00623F97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</w:pPr>
            <w:r w:rsidRPr="000D4E9A">
              <w:rPr>
                <w:rFonts w:ascii="B Zar,Bold" w:cs="B Lotus" w:hint="cs"/>
                <w:b/>
                <w:bCs/>
                <w:color w:val="002060"/>
                <w:sz w:val="28"/>
                <w:szCs w:val="28"/>
                <w:rtl/>
              </w:rPr>
              <w:t xml:space="preserve">مجوز تشکیل </w:t>
            </w:r>
            <w:r w:rsidR="00706E3D">
              <w:rPr>
                <w:rFonts w:ascii="B Zar,Bold" w:cs="B Lotus" w:hint="cs"/>
                <w:b/>
                <w:bCs/>
                <w:color w:val="002060"/>
                <w:sz w:val="28"/>
                <w:szCs w:val="28"/>
                <w:rtl/>
              </w:rPr>
              <w:t xml:space="preserve"> تعاونی کشاورزی دامداران قطب آباد</w:t>
            </w:r>
          </w:p>
        </w:tc>
        <w:tc>
          <w:tcPr>
            <w:tcW w:w="3115" w:type="dxa"/>
          </w:tcPr>
          <w:p w14:paraId="35884C94" w14:textId="77777777" w:rsidR="004A5EE6" w:rsidRDefault="004A5EE6" w:rsidP="00623F97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  <w:p w14:paraId="35884C95" w14:textId="77777777" w:rsidR="004A5EE6" w:rsidRPr="000D4E9A" w:rsidRDefault="004A5EE6" w:rsidP="00623F97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شرکت های تعاونی روستایی</w:t>
            </w:r>
          </w:p>
        </w:tc>
        <w:tc>
          <w:tcPr>
            <w:tcW w:w="851" w:type="dxa"/>
          </w:tcPr>
          <w:p w14:paraId="35884C96" w14:textId="77777777" w:rsidR="00A2683B" w:rsidRDefault="00A2683B" w:rsidP="00623F97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  <w:p w14:paraId="35884C97" w14:textId="77777777" w:rsidR="00A2683B" w:rsidRPr="000D4E9A" w:rsidRDefault="00A2683B" w:rsidP="00623F97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8</w:t>
            </w:r>
          </w:p>
        </w:tc>
        <w:tc>
          <w:tcPr>
            <w:tcW w:w="1559" w:type="dxa"/>
          </w:tcPr>
          <w:p w14:paraId="35884C98" w14:textId="77777777" w:rsidR="004A5EE6" w:rsidRDefault="004A5EE6" w:rsidP="00623F97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</w:p>
          <w:p w14:paraId="35884C99" w14:textId="77777777" w:rsidR="004A5EE6" w:rsidRPr="000D4E9A" w:rsidRDefault="004A5EE6" w:rsidP="00623F97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0D4E9A"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22170</w:t>
            </w:r>
          </w:p>
        </w:tc>
        <w:tc>
          <w:tcPr>
            <w:tcW w:w="1808" w:type="dxa"/>
          </w:tcPr>
          <w:p w14:paraId="35884C9A" w14:textId="77777777" w:rsidR="004A5EE6" w:rsidRPr="00F329A3" w:rsidRDefault="0019434C" w:rsidP="00623F97">
            <w:pPr>
              <w:pStyle w:val="ListParagraph"/>
              <w:ind w:left="1284" w:hanging="809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7/11/1403</w:t>
            </w:r>
          </w:p>
        </w:tc>
        <w:tc>
          <w:tcPr>
            <w:tcW w:w="1736" w:type="dxa"/>
            <w:tcBorders>
              <w:right w:val="thinThickLargeGap" w:sz="24" w:space="0" w:color="1F4E79" w:themeColor="accent1" w:themeShade="80"/>
            </w:tcBorders>
          </w:tcPr>
          <w:p w14:paraId="35884C9B" w14:textId="77777777" w:rsidR="004A5EE6" w:rsidRPr="00F329A3" w:rsidRDefault="004A5EE6" w:rsidP="00623F97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</w:pPr>
          </w:p>
          <w:p w14:paraId="35884C9C" w14:textId="77777777" w:rsidR="004A5EE6" w:rsidRPr="00F329A3" w:rsidRDefault="00706E3D" w:rsidP="00623F97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4 ماه</w:t>
            </w:r>
          </w:p>
        </w:tc>
      </w:tr>
      <w:tr w:rsidR="004A5EE6" w14:paraId="35884CA5" w14:textId="77777777" w:rsidTr="00736C63">
        <w:tc>
          <w:tcPr>
            <w:tcW w:w="654" w:type="dxa"/>
            <w:tcBorders>
              <w:left w:val="thinThickLargeGap" w:sz="24" w:space="0" w:color="1F4E79" w:themeColor="accent1" w:themeShade="80"/>
            </w:tcBorders>
          </w:tcPr>
          <w:p w14:paraId="35884C9E" w14:textId="77777777" w:rsidR="004A5EE6" w:rsidRPr="00FF57B9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Titr" w:hint="cs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  <w:t>4</w:t>
            </w:r>
          </w:p>
        </w:tc>
        <w:tc>
          <w:tcPr>
            <w:tcW w:w="3687" w:type="dxa"/>
          </w:tcPr>
          <w:p w14:paraId="35884C9F" w14:textId="77777777" w:rsidR="004A5EE6" w:rsidRPr="000D4E9A" w:rsidRDefault="004A5EE6" w:rsidP="006652CC">
            <w:pPr>
              <w:pStyle w:val="ListParagraph"/>
              <w:ind w:left="0"/>
              <w:jc w:val="center"/>
              <w:rPr>
                <w:rFonts w:ascii="B Zar,Bold" w:cs="B Lotus"/>
                <w:b/>
                <w:bCs/>
                <w:color w:val="002060"/>
                <w:sz w:val="28"/>
                <w:szCs w:val="28"/>
                <w:rtl/>
              </w:rPr>
            </w:pPr>
            <w:r w:rsidRPr="000D4E9A">
              <w:rPr>
                <w:rFonts w:ascii="B Zar,Bold" w:cs="B Lotus" w:hint="cs"/>
                <w:b/>
                <w:bCs/>
                <w:color w:val="002060"/>
                <w:sz w:val="28"/>
                <w:szCs w:val="28"/>
                <w:rtl/>
              </w:rPr>
              <w:t>مجوز تولید بذر</w:t>
            </w:r>
          </w:p>
        </w:tc>
        <w:tc>
          <w:tcPr>
            <w:tcW w:w="3115" w:type="dxa"/>
          </w:tcPr>
          <w:p w14:paraId="35884CA0" w14:textId="77777777" w:rsidR="004A5EE6" w:rsidRPr="000D4E9A" w:rsidRDefault="004A5EE6" w:rsidP="006652CC">
            <w:pPr>
              <w:pStyle w:val="ListParagraph"/>
              <w:ind w:left="0"/>
              <w:jc w:val="center"/>
              <w:rPr>
                <w:rFonts w:ascii="B Zar" w:cs="B Lotus"/>
                <w:b/>
                <w:bCs/>
                <w:color w:val="002060"/>
                <w:sz w:val="28"/>
                <w:szCs w:val="28"/>
                <w:rtl/>
              </w:rPr>
            </w:pPr>
            <w:r w:rsidRPr="000D4E9A">
              <w:rPr>
                <w:rFonts w:ascii="B Zar,Bold" w:cs="B Lotus" w:hint="cs"/>
                <w:b/>
                <w:bCs/>
                <w:color w:val="002060"/>
                <w:sz w:val="28"/>
                <w:szCs w:val="28"/>
                <w:rtl/>
              </w:rPr>
              <w:t>اتحادیه شرکت های تعاونی روستایی حاجی آباد</w:t>
            </w:r>
          </w:p>
        </w:tc>
        <w:tc>
          <w:tcPr>
            <w:tcW w:w="851" w:type="dxa"/>
          </w:tcPr>
          <w:p w14:paraId="35884CA1" w14:textId="77777777" w:rsidR="004A5EE6" w:rsidRPr="000D4E9A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0D4E9A"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14:paraId="35884CA2" w14:textId="77777777" w:rsidR="004A5EE6" w:rsidRPr="000D4E9A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0D4E9A"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1650993857</w:t>
            </w:r>
          </w:p>
        </w:tc>
        <w:tc>
          <w:tcPr>
            <w:tcW w:w="1808" w:type="dxa"/>
          </w:tcPr>
          <w:p w14:paraId="35884CA3" w14:textId="77777777" w:rsidR="004A5EE6" w:rsidRPr="00F329A3" w:rsidRDefault="00407B4C" w:rsidP="00407B4C">
            <w:pPr>
              <w:pStyle w:val="ListParagraph"/>
              <w:ind w:left="1284" w:hanging="809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19/1/1403</w:t>
            </w:r>
          </w:p>
        </w:tc>
        <w:tc>
          <w:tcPr>
            <w:tcW w:w="1736" w:type="dxa"/>
            <w:tcBorders>
              <w:right w:val="thinThickLargeGap" w:sz="24" w:space="0" w:color="1F4E79" w:themeColor="accent1" w:themeShade="80"/>
            </w:tcBorders>
          </w:tcPr>
          <w:p w14:paraId="35884CA4" w14:textId="77777777" w:rsidR="004A5EE6" w:rsidRPr="00F329A3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</w:pPr>
            <w:r w:rsidRPr="00F329A3"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یکسال</w:t>
            </w:r>
          </w:p>
        </w:tc>
      </w:tr>
      <w:tr w:rsidR="004A5EE6" w14:paraId="35884CAD" w14:textId="77777777" w:rsidTr="00736C63">
        <w:tc>
          <w:tcPr>
            <w:tcW w:w="654" w:type="dxa"/>
            <w:tcBorders>
              <w:left w:val="thinThickLargeGap" w:sz="24" w:space="0" w:color="1F4E79" w:themeColor="accent1" w:themeShade="80"/>
            </w:tcBorders>
          </w:tcPr>
          <w:p w14:paraId="35884CA6" w14:textId="77777777" w:rsidR="004A5EE6" w:rsidRPr="00FF57B9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Titr" w:hint="cs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  <w:t>5</w:t>
            </w:r>
          </w:p>
        </w:tc>
        <w:tc>
          <w:tcPr>
            <w:tcW w:w="3687" w:type="dxa"/>
          </w:tcPr>
          <w:p w14:paraId="35884CA7" w14:textId="77777777" w:rsidR="004A5EE6" w:rsidRPr="000D4E9A" w:rsidRDefault="004A5EE6" w:rsidP="0019434C">
            <w:pPr>
              <w:pStyle w:val="ListParagraph"/>
              <w:ind w:left="0"/>
              <w:jc w:val="center"/>
              <w:rPr>
                <w:rFonts w:ascii="B Zar,Bold" w:cs="B Lotus"/>
                <w:b/>
                <w:bCs/>
                <w:color w:val="002060"/>
                <w:sz w:val="28"/>
                <w:szCs w:val="28"/>
                <w:rtl/>
              </w:rPr>
            </w:pPr>
            <w:r w:rsidRPr="000D4E9A">
              <w:rPr>
                <w:rFonts w:ascii="B Zar,Bold" w:cs="B Lotus" w:hint="cs"/>
                <w:b/>
                <w:bCs/>
                <w:color w:val="002060"/>
                <w:sz w:val="28"/>
                <w:szCs w:val="28"/>
                <w:rtl/>
              </w:rPr>
              <w:t>مجوز</w:t>
            </w:r>
            <w:r w:rsidR="0019434C">
              <w:rPr>
                <w:rFonts w:ascii="B Zar,Bold" w:cs="B Lotus" w:hint="cs"/>
                <w:b/>
                <w:bCs/>
                <w:color w:val="002060"/>
                <w:sz w:val="28"/>
                <w:szCs w:val="28"/>
                <w:rtl/>
              </w:rPr>
              <w:t xml:space="preserve"> فروش ملک شرکت تعاونی روستایی قطب آباد</w:t>
            </w:r>
          </w:p>
        </w:tc>
        <w:tc>
          <w:tcPr>
            <w:tcW w:w="3115" w:type="dxa"/>
          </w:tcPr>
          <w:p w14:paraId="35884CA8" w14:textId="77777777" w:rsidR="004A5EE6" w:rsidRPr="000D4E9A" w:rsidRDefault="0019434C" w:rsidP="006652CC">
            <w:pPr>
              <w:pStyle w:val="ListParagraph"/>
              <w:ind w:left="0"/>
              <w:jc w:val="center"/>
              <w:rPr>
                <w:rFonts w:ascii="B Zar" w:cs="B Lotus"/>
                <w:b/>
                <w:bCs/>
                <w:color w:val="002060"/>
                <w:sz w:val="28"/>
                <w:szCs w:val="28"/>
                <w:rtl/>
              </w:rPr>
            </w:pPr>
            <w:r>
              <w:rPr>
                <w:rFonts w:ascii="B Zar" w:cs="B Lotus" w:hint="cs"/>
                <w:b/>
                <w:bCs/>
                <w:color w:val="002060"/>
                <w:sz w:val="30"/>
                <w:szCs w:val="30"/>
                <w:rtl/>
              </w:rPr>
              <w:t xml:space="preserve"> </w:t>
            </w:r>
            <w:r>
              <w:rPr>
                <w:rFonts w:ascii="B Zar,Bold" w:cs="B Lotus" w:hint="cs"/>
                <w:b/>
                <w:bCs/>
                <w:color w:val="002060"/>
                <w:sz w:val="28"/>
                <w:szCs w:val="28"/>
                <w:rtl/>
              </w:rPr>
              <w:t>شرکت تعاونی روستایی قطب آباد</w:t>
            </w:r>
          </w:p>
        </w:tc>
        <w:tc>
          <w:tcPr>
            <w:tcW w:w="851" w:type="dxa"/>
          </w:tcPr>
          <w:p w14:paraId="35884CA9" w14:textId="77777777" w:rsidR="004A5EE6" w:rsidRPr="000D4E9A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 w:rsidRPr="000D4E9A"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1559" w:type="dxa"/>
          </w:tcPr>
          <w:p w14:paraId="35884CAA" w14:textId="77777777" w:rsidR="004A5EE6" w:rsidRPr="000D4E9A" w:rsidRDefault="0019434C" w:rsidP="006652CC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119103</w:t>
            </w:r>
          </w:p>
        </w:tc>
        <w:tc>
          <w:tcPr>
            <w:tcW w:w="1808" w:type="dxa"/>
          </w:tcPr>
          <w:p w14:paraId="35884CAB" w14:textId="77777777" w:rsidR="004A5EE6" w:rsidRPr="00F329A3" w:rsidRDefault="0019434C" w:rsidP="006652CC">
            <w:pPr>
              <w:pStyle w:val="ListParagraph"/>
              <w:ind w:left="1284" w:hanging="809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11/7/1403</w:t>
            </w:r>
          </w:p>
        </w:tc>
        <w:tc>
          <w:tcPr>
            <w:tcW w:w="1736" w:type="dxa"/>
            <w:tcBorders>
              <w:right w:val="thinThickLargeGap" w:sz="24" w:space="0" w:color="1F4E79" w:themeColor="accent1" w:themeShade="80"/>
            </w:tcBorders>
          </w:tcPr>
          <w:p w14:paraId="35884CAC" w14:textId="77777777" w:rsidR="004A5EE6" w:rsidRPr="00F329A3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</w:pPr>
            <w:r w:rsidRPr="00F329A3">
              <w:rPr>
                <w:rFonts w:ascii="iransansweb" w:hAnsi="iransansweb" w:cs="B Lotus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</w:rPr>
              <w:t>6 ماه</w:t>
            </w:r>
          </w:p>
        </w:tc>
      </w:tr>
      <w:tr w:rsidR="004A5EE6" w14:paraId="35884CB5" w14:textId="77777777" w:rsidTr="00736C63">
        <w:tc>
          <w:tcPr>
            <w:tcW w:w="654" w:type="dxa"/>
            <w:tcBorders>
              <w:left w:val="thinThickLargeGap" w:sz="24" w:space="0" w:color="1F4E79" w:themeColor="accent1" w:themeShade="80"/>
              <w:bottom w:val="thickThinSmallGap" w:sz="24" w:space="0" w:color="1F3864" w:themeColor="accent5" w:themeShade="80"/>
            </w:tcBorders>
          </w:tcPr>
          <w:p w14:paraId="35884CAE" w14:textId="77777777" w:rsidR="004A5EE6" w:rsidRPr="00FF57B9" w:rsidRDefault="004A5EE6" w:rsidP="006652CC">
            <w:pPr>
              <w:pStyle w:val="ListParagraph"/>
              <w:ind w:left="0"/>
              <w:jc w:val="center"/>
              <w:rPr>
                <w:rFonts w:ascii="iransansweb" w:hAnsi="iransansweb" w:cs="B Titr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Titr" w:hint="cs"/>
                <w:b/>
                <w:bCs/>
                <w:color w:val="002060"/>
                <w:sz w:val="26"/>
                <w:szCs w:val="24"/>
                <w:shd w:val="clear" w:color="auto" w:fill="FFFFFF"/>
                <w:rtl/>
                <w:lang w:bidi="fa-IR"/>
              </w:rPr>
              <w:t>6</w:t>
            </w:r>
          </w:p>
        </w:tc>
        <w:tc>
          <w:tcPr>
            <w:tcW w:w="3687" w:type="dxa"/>
            <w:tcBorders>
              <w:bottom w:val="thickThinSmallGap" w:sz="24" w:space="0" w:color="1F3864" w:themeColor="accent5" w:themeShade="80"/>
            </w:tcBorders>
          </w:tcPr>
          <w:p w14:paraId="35884CAF" w14:textId="77777777" w:rsidR="004A5EE6" w:rsidRPr="00F329A3" w:rsidRDefault="004A5EE6" w:rsidP="00781E3C">
            <w:pPr>
              <w:pStyle w:val="ListParagraph"/>
              <w:ind w:left="0"/>
              <w:jc w:val="center"/>
              <w:rPr>
                <w:rFonts w:ascii="B Zar,Bold" w:cs="B Lotus"/>
                <w:b/>
                <w:bCs/>
                <w:color w:val="002060"/>
                <w:sz w:val="26"/>
                <w:szCs w:val="26"/>
                <w:rtl/>
              </w:rPr>
            </w:pPr>
            <w:r w:rsidRPr="00F329A3">
              <w:rPr>
                <w:rFonts w:ascii="B Zar,Bold" w:cs="B Lotus" w:hint="cs"/>
                <w:b/>
                <w:bCs/>
                <w:color w:val="002060"/>
                <w:sz w:val="26"/>
                <w:szCs w:val="26"/>
                <w:rtl/>
              </w:rPr>
              <w:t>مجوز</w:t>
            </w:r>
            <w:r w:rsidR="00781E3C">
              <w:rPr>
                <w:rFonts w:ascii="B Zar,Bold" w:cs="B Lotus" w:hint="cs"/>
                <w:b/>
                <w:bCs/>
                <w:color w:val="002060"/>
                <w:sz w:val="26"/>
                <w:szCs w:val="26"/>
                <w:rtl/>
              </w:rPr>
              <w:t xml:space="preserve"> خرید گندم </w:t>
            </w:r>
            <w:r w:rsidR="00781E3C">
              <w:rPr>
                <w:rFonts w:ascii="Sakkal Majalla" w:hAnsi="Sakkal Majalla" w:cs="Sakkal Majalla" w:hint="cs"/>
                <w:b/>
                <w:bCs/>
                <w:color w:val="002060"/>
                <w:sz w:val="26"/>
                <w:szCs w:val="26"/>
                <w:rtl/>
              </w:rPr>
              <w:t>–</w:t>
            </w:r>
            <w:r w:rsidR="00781E3C">
              <w:rPr>
                <w:rFonts w:ascii="B Zar,Bold" w:cs="B Lotus" w:hint="cs"/>
                <w:b/>
                <w:bCs/>
                <w:color w:val="002060"/>
                <w:sz w:val="26"/>
                <w:szCs w:val="26"/>
                <w:rtl/>
              </w:rPr>
              <w:t xml:space="preserve">اتحادیه تعاونی روستایی خلیج فارس </w:t>
            </w:r>
          </w:p>
        </w:tc>
        <w:tc>
          <w:tcPr>
            <w:tcW w:w="3115" w:type="dxa"/>
            <w:tcBorders>
              <w:bottom w:val="thickThinSmallGap" w:sz="24" w:space="0" w:color="1F3864" w:themeColor="accent5" w:themeShade="80"/>
            </w:tcBorders>
          </w:tcPr>
          <w:p w14:paraId="35884CB0" w14:textId="77777777" w:rsidR="004A5EE6" w:rsidRPr="00F329A3" w:rsidRDefault="004A5EE6" w:rsidP="006652CC">
            <w:pPr>
              <w:pStyle w:val="ListParagraph"/>
              <w:ind w:left="0"/>
              <w:jc w:val="center"/>
              <w:rPr>
                <w:rFonts w:ascii="B Zar" w:cs="B Lotus"/>
                <w:b/>
                <w:bCs/>
                <w:color w:val="002060"/>
                <w:sz w:val="26"/>
                <w:szCs w:val="26"/>
                <w:rtl/>
              </w:rPr>
            </w:pPr>
            <w:r w:rsidRPr="00F329A3">
              <w:rPr>
                <w:rFonts w:ascii="B Zar" w:cs="B Lotus" w:hint="cs"/>
                <w:b/>
                <w:bCs/>
                <w:color w:val="002060"/>
                <w:sz w:val="26"/>
                <w:szCs w:val="26"/>
                <w:rtl/>
              </w:rPr>
              <w:t xml:space="preserve">اتحادیه های شرکتهای تعاونی روستایی </w:t>
            </w:r>
          </w:p>
        </w:tc>
        <w:tc>
          <w:tcPr>
            <w:tcW w:w="851" w:type="dxa"/>
            <w:tcBorders>
              <w:bottom w:val="thickThinSmallGap" w:sz="24" w:space="0" w:color="1F3864" w:themeColor="accent5" w:themeShade="80"/>
            </w:tcBorders>
          </w:tcPr>
          <w:p w14:paraId="35884CB1" w14:textId="77777777" w:rsidR="004A5EE6" w:rsidRPr="000D4E9A" w:rsidRDefault="00781E3C" w:rsidP="006652CC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</w:t>
            </w:r>
          </w:p>
        </w:tc>
        <w:tc>
          <w:tcPr>
            <w:tcW w:w="1559" w:type="dxa"/>
            <w:tcBorders>
              <w:bottom w:val="thickThinSmallGap" w:sz="24" w:space="0" w:color="1F3864" w:themeColor="accent5" w:themeShade="80"/>
            </w:tcBorders>
          </w:tcPr>
          <w:p w14:paraId="35884CB2" w14:textId="77777777" w:rsidR="004A5EE6" w:rsidRPr="000D4E9A" w:rsidRDefault="00781E3C" w:rsidP="006652CC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1677</w:t>
            </w:r>
          </w:p>
        </w:tc>
        <w:tc>
          <w:tcPr>
            <w:tcW w:w="1808" w:type="dxa"/>
            <w:tcBorders>
              <w:bottom w:val="thickThinSmallGap" w:sz="24" w:space="0" w:color="1F3864" w:themeColor="accent5" w:themeShade="80"/>
            </w:tcBorders>
          </w:tcPr>
          <w:p w14:paraId="35884CB3" w14:textId="77777777" w:rsidR="004A5EE6" w:rsidRPr="000D4E9A" w:rsidRDefault="00781E3C" w:rsidP="006652CC">
            <w:pPr>
              <w:pStyle w:val="ListParagraph"/>
              <w:ind w:left="1284" w:hanging="809"/>
              <w:jc w:val="center"/>
              <w:rPr>
                <w:rFonts w:ascii="iransansweb" w:hAnsi="iransansweb" w:cs="B Lotu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z w:val="24"/>
                <w:szCs w:val="24"/>
                <w:shd w:val="clear" w:color="auto" w:fill="FFFFFF"/>
                <w:rtl/>
                <w:lang w:bidi="fa-IR"/>
              </w:rPr>
              <w:t>11/2/1403</w:t>
            </w:r>
          </w:p>
        </w:tc>
        <w:tc>
          <w:tcPr>
            <w:tcW w:w="1736" w:type="dxa"/>
            <w:tcBorders>
              <w:bottom w:val="thickThinSmallGap" w:sz="24" w:space="0" w:color="1F3864" w:themeColor="accent5" w:themeShade="80"/>
              <w:right w:val="thinThickLargeGap" w:sz="24" w:space="0" w:color="1F4E79" w:themeColor="accent1" w:themeShade="80"/>
            </w:tcBorders>
          </w:tcPr>
          <w:p w14:paraId="35884CB4" w14:textId="77777777" w:rsidR="004A5EE6" w:rsidRPr="000D4E9A" w:rsidRDefault="00300757" w:rsidP="006652CC">
            <w:pPr>
              <w:pStyle w:val="ListParagraph"/>
              <w:ind w:left="0"/>
              <w:jc w:val="center"/>
              <w:rPr>
                <w:rFonts w:ascii="iransansweb" w:hAnsi="iransansweb" w:cs="B Lotus"/>
                <w:b/>
                <w:bCs/>
                <w:color w:val="002060"/>
                <w:shd w:val="clear" w:color="auto" w:fill="FFFFFF"/>
                <w:rtl/>
              </w:rPr>
            </w:pPr>
            <w:r>
              <w:rPr>
                <w:rFonts w:ascii="iransansweb" w:hAnsi="iransansweb" w:cs="B Nazanin" w:hint="cs"/>
                <w:b/>
                <w:bCs/>
                <w:color w:val="002060"/>
                <w:shd w:val="clear" w:color="auto" w:fill="FFFFFF"/>
                <w:rtl/>
              </w:rPr>
              <w:t>فصل برداشت</w:t>
            </w:r>
          </w:p>
        </w:tc>
      </w:tr>
    </w:tbl>
    <w:p w14:paraId="35884CB6" w14:textId="77777777" w:rsidR="006F3823" w:rsidRDefault="006F3823" w:rsidP="006652CC">
      <w:pPr>
        <w:rPr>
          <w:rFonts w:ascii="iransansweb" w:hAnsi="iransansweb" w:cs="B Nazanin"/>
          <w:sz w:val="28"/>
          <w:szCs w:val="28"/>
          <w:rtl/>
        </w:rPr>
      </w:pPr>
    </w:p>
    <w:sectPr w:rsidR="006F3823" w:rsidSect="00533A3A">
      <w:pgSz w:w="15840" w:h="12240" w:orient="landscape"/>
      <w:pgMar w:top="993" w:right="1440" w:bottom="567" w:left="1440" w:header="708" w:footer="708" w:gutter="0"/>
      <w:pgBorders w:offsetFrom="page">
        <w:top w:val="thinThickSmallGap" w:sz="24" w:space="24" w:color="2E74B5" w:themeColor="accent1" w:themeShade="BF"/>
        <w:left w:val="thinThickSmallGap" w:sz="24" w:space="24" w:color="2E74B5" w:themeColor="accent1" w:themeShade="BF"/>
        <w:bottom w:val="thickThinSmallGap" w:sz="24" w:space="24" w:color="2E74B5" w:themeColor="accent1" w:themeShade="BF"/>
        <w:right w:val="thickThinSmallGap" w:sz="24" w:space="24" w:color="2E74B5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884CB9" w14:textId="77777777" w:rsidR="008A1707" w:rsidRDefault="008A1707" w:rsidP="00340A3A">
      <w:pPr>
        <w:spacing w:after="0" w:line="240" w:lineRule="auto"/>
      </w:pPr>
      <w:r>
        <w:separator/>
      </w:r>
    </w:p>
  </w:endnote>
  <w:endnote w:type="continuationSeparator" w:id="0">
    <w:p w14:paraId="35884CBA" w14:textId="77777777" w:rsidR="008A1707" w:rsidRDefault="008A1707" w:rsidP="00340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iransansweb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,Bold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884CB7" w14:textId="77777777" w:rsidR="008A1707" w:rsidRDefault="008A1707" w:rsidP="00340A3A">
      <w:pPr>
        <w:spacing w:after="0" w:line="240" w:lineRule="auto"/>
      </w:pPr>
      <w:r>
        <w:separator/>
      </w:r>
    </w:p>
  </w:footnote>
  <w:footnote w:type="continuationSeparator" w:id="0">
    <w:p w14:paraId="35884CB8" w14:textId="77777777" w:rsidR="008A1707" w:rsidRDefault="008A1707" w:rsidP="00340A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038F4"/>
    <w:multiLevelType w:val="hybridMultilevel"/>
    <w:tmpl w:val="CAAA7420"/>
    <w:lvl w:ilvl="0" w:tplc="B91601DC">
      <w:numFmt w:val="bullet"/>
      <w:lvlText w:val="-"/>
      <w:lvlJc w:val="left"/>
      <w:pPr>
        <w:ind w:left="720" w:hanging="360"/>
      </w:pPr>
      <w:rPr>
        <w:rFonts w:ascii="iransansweb" w:eastAsiaTheme="minorHAnsi" w:hAnsi="iransansweb" w:cs="B Nazanin" w:hint="default"/>
        <w:b/>
        <w:color w:val="000000" w:themeColor="text1"/>
        <w:sz w:val="2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16"/>
    <w:rsid w:val="000064AC"/>
    <w:rsid w:val="00037181"/>
    <w:rsid w:val="00044353"/>
    <w:rsid w:val="00045E26"/>
    <w:rsid w:val="00051CC1"/>
    <w:rsid w:val="000665F6"/>
    <w:rsid w:val="00081FC3"/>
    <w:rsid w:val="000B4281"/>
    <w:rsid w:val="000B4667"/>
    <w:rsid w:val="000D4E9A"/>
    <w:rsid w:val="000E1AE8"/>
    <w:rsid w:val="00131A52"/>
    <w:rsid w:val="001414EF"/>
    <w:rsid w:val="00161057"/>
    <w:rsid w:val="00172523"/>
    <w:rsid w:val="00177A9F"/>
    <w:rsid w:val="0019434C"/>
    <w:rsid w:val="001B1554"/>
    <w:rsid w:val="001C75E2"/>
    <w:rsid w:val="00237287"/>
    <w:rsid w:val="00300757"/>
    <w:rsid w:val="00313192"/>
    <w:rsid w:val="003142D8"/>
    <w:rsid w:val="00315797"/>
    <w:rsid w:val="00325780"/>
    <w:rsid w:val="00335461"/>
    <w:rsid w:val="00340A3A"/>
    <w:rsid w:val="00354FC4"/>
    <w:rsid w:val="00356500"/>
    <w:rsid w:val="00363A90"/>
    <w:rsid w:val="0037299E"/>
    <w:rsid w:val="003A016B"/>
    <w:rsid w:val="003B2858"/>
    <w:rsid w:val="003D79DD"/>
    <w:rsid w:val="0040601A"/>
    <w:rsid w:val="00407B4C"/>
    <w:rsid w:val="00422C73"/>
    <w:rsid w:val="00472DD8"/>
    <w:rsid w:val="00473957"/>
    <w:rsid w:val="004769DE"/>
    <w:rsid w:val="004A5EE6"/>
    <w:rsid w:val="004E6D59"/>
    <w:rsid w:val="00500C75"/>
    <w:rsid w:val="0050331D"/>
    <w:rsid w:val="00533A3A"/>
    <w:rsid w:val="00552601"/>
    <w:rsid w:val="00561AEF"/>
    <w:rsid w:val="00567204"/>
    <w:rsid w:val="0059273B"/>
    <w:rsid w:val="005A6250"/>
    <w:rsid w:val="005E1E4E"/>
    <w:rsid w:val="00623F97"/>
    <w:rsid w:val="00641163"/>
    <w:rsid w:val="00651225"/>
    <w:rsid w:val="006568D2"/>
    <w:rsid w:val="0066038B"/>
    <w:rsid w:val="006652CC"/>
    <w:rsid w:val="006F3823"/>
    <w:rsid w:val="00706E3D"/>
    <w:rsid w:val="007344FF"/>
    <w:rsid w:val="00736C63"/>
    <w:rsid w:val="007457B4"/>
    <w:rsid w:val="00781E3C"/>
    <w:rsid w:val="00785AF2"/>
    <w:rsid w:val="00792FBA"/>
    <w:rsid w:val="00793513"/>
    <w:rsid w:val="007A3868"/>
    <w:rsid w:val="007C42E6"/>
    <w:rsid w:val="007E2C30"/>
    <w:rsid w:val="0085609B"/>
    <w:rsid w:val="00873F5E"/>
    <w:rsid w:val="008A1707"/>
    <w:rsid w:val="009530CE"/>
    <w:rsid w:val="0099264F"/>
    <w:rsid w:val="00A17515"/>
    <w:rsid w:val="00A2683B"/>
    <w:rsid w:val="00A62A6C"/>
    <w:rsid w:val="00AF2AE5"/>
    <w:rsid w:val="00B701B1"/>
    <w:rsid w:val="00B829CB"/>
    <w:rsid w:val="00BB6D2F"/>
    <w:rsid w:val="00BC4FB9"/>
    <w:rsid w:val="00C55C2F"/>
    <w:rsid w:val="00C83A4F"/>
    <w:rsid w:val="00C8526C"/>
    <w:rsid w:val="00C85FB0"/>
    <w:rsid w:val="00CA6D16"/>
    <w:rsid w:val="00CA6F32"/>
    <w:rsid w:val="00D74794"/>
    <w:rsid w:val="00DB0F02"/>
    <w:rsid w:val="00DD32BC"/>
    <w:rsid w:val="00DD6C8C"/>
    <w:rsid w:val="00E02FBE"/>
    <w:rsid w:val="00E223FF"/>
    <w:rsid w:val="00E34A7D"/>
    <w:rsid w:val="00E9595C"/>
    <w:rsid w:val="00E978AB"/>
    <w:rsid w:val="00EA1F9A"/>
    <w:rsid w:val="00EA6F3A"/>
    <w:rsid w:val="00EC5508"/>
    <w:rsid w:val="00EC6BA5"/>
    <w:rsid w:val="00ED40E8"/>
    <w:rsid w:val="00ED4620"/>
    <w:rsid w:val="00EE4F61"/>
    <w:rsid w:val="00EF3B1C"/>
    <w:rsid w:val="00EF3ED7"/>
    <w:rsid w:val="00F20449"/>
    <w:rsid w:val="00F22982"/>
    <w:rsid w:val="00F329A3"/>
    <w:rsid w:val="00F63353"/>
    <w:rsid w:val="00F67D05"/>
    <w:rsid w:val="00FF5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5884C13"/>
  <w15:chartTrackingRefBased/>
  <w15:docId w15:val="{4FAB9D09-FBD6-4D43-A5FC-D68512FD3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6D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181"/>
    <w:rPr>
      <w:b/>
      <w:bCs/>
    </w:rPr>
  </w:style>
  <w:style w:type="paragraph" w:styleId="ListParagraph">
    <w:name w:val="List Paragraph"/>
    <w:basedOn w:val="Normal"/>
    <w:uiPriority w:val="34"/>
    <w:qFormat/>
    <w:rsid w:val="00DB0F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4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0A3A"/>
  </w:style>
  <w:style w:type="paragraph" w:styleId="Footer">
    <w:name w:val="footer"/>
    <w:basedOn w:val="Normal"/>
    <w:link w:val="FooterChar"/>
    <w:uiPriority w:val="99"/>
    <w:unhideWhenUsed/>
    <w:rsid w:val="00340A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0A3A"/>
  </w:style>
  <w:style w:type="character" w:styleId="Hyperlink">
    <w:name w:val="Hyperlink"/>
    <w:basedOn w:val="DefaultParagraphFont"/>
    <w:uiPriority w:val="99"/>
    <w:unhideWhenUsed/>
    <w:rsid w:val="006652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0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2449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28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94535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9872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29671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0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70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853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26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3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274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0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016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04923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898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31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7098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75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5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27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93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706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86274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59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1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0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73811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0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32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0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4188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6896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76209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237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9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701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9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9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6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4b.ir" TargetMode="External"/><Relationship Id="rId13" Type="http://schemas.openxmlformats.org/officeDocument/2006/relationships/hyperlink" Target="https://mojavez.ir" TargetMode="External"/><Relationship Id="rId18" Type="http://schemas.openxmlformats.org/officeDocument/2006/relationships/hyperlink" Target="https://g4b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4b.ir" TargetMode="External"/><Relationship Id="rId17" Type="http://schemas.openxmlformats.org/officeDocument/2006/relationships/hyperlink" Target="https://mojavez.i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4b.ir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ojavez.i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ojavez.ir" TargetMode="External"/><Relationship Id="rId10" Type="http://schemas.openxmlformats.org/officeDocument/2006/relationships/hyperlink" Target="https://g4b.i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javez.ir" TargetMode="External"/><Relationship Id="rId14" Type="http://schemas.openxmlformats.org/officeDocument/2006/relationships/hyperlink" Target="https://g4b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268B11-08DE-4EAE-934B-0DE731859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</dc:creator>
  <cp:keywords/>
  <dc:description/>
  <cp:lastModifiedBy>Hormoz Copy</cp:lastModifiedBy>
  <cp:revision>2</cp:revision>
  <dcterms:created xsi:type="dcterms:W3CDTF">2025-04-20T09:14:00Z</dcterms:created>
  <dcterms:modified xsi:type="dcterms:W3CDTF">2025-04-20T09:14:00Z</dcterms:modified>
</cp:coreProperties>
</file>